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9F" w:rsidRPr="007C48DC" w:rsidRDefault="00B73AF7" w:rsidP="007714EB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104年</w:t>
      </w:r>
      <w:r w:rsidR="00517EF4" w:rsidRPr="007C48DC">
        <w:rPr>
          <w:rFonts w:ascii="標楷體" w:eastAsia="標楷體" w:hAnsi="標楷體" w:hint="eastAsia"/>
          <w:b/>
          <w:sz w:val="36"/>
        </w:rPr>
        <w:t>桃園青年</w:t>
      </w:r>
      <w:proofErr w:type="gramStart"/>
      <w:r w:rsidR="00517EF4" w:rsidRPr="007C48DC">
        <w:rPr>
          <w:rFonts w:ascii="標楷體" w:eastAsia="標楷體" w:hAnsi="標楷體" w:hint="eastAsia"/>
          <w:b/>
          <w:sz w:val="36"/>
        </w:rPr>
        <w:t>安薪就業讚</w:t>
      </w:r>
      <w:proofErr w:type="gramEnd"/>
      <w:r w:rsidR="00A24BE9">
        <w:rPr>
          <w:rFonts w:ascii="標楷體" w:eastAsia="標楷體" w:hAnsi="標楷體" w:hint="eastAsia"/>
          <w:b/>
          <w:sz w:val="36"/>
        </w:rPr>
        <w:t>方案</w:t>
      </w:r>
    </w:p>
    <w:p w:rsidR="0012506F" w:rsidRPr="007C009F" w:rsidRDefault="007C009F" w:rsidP="007C009F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="0012506F" w:rsidRPr="007C009F">
        <w:rPr>
          <w:rFonts w:ascii="標楷體" w:eastAsia="標楷體" w:hAnsi="標楷體" w:hint="eastAsia"/>
          <w:b/>
          <w:bCs/>
          <w:sz w:val="28"/>
          <w:szCs w:val="28"/>
        </w:rPr>
        <w:t>緣起：</w:t>
      </w:r>
    </w:p>
    <w:p w:rsidR="0012506F" w:rsidRPr="00100872" w:rsidRDefault="0012506F" w:rsidP="007C009F">
      <w:pPr>
        <w:pStyle w:val="a3"/>
        <w:spacing w:line="460" w:lineRule="exact"/>
        <w:ind w:leftChars="0" w:left="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00872">
        <w:rPr>
          <w:rFonts w:ascii="標楷體" w:eastAsia="標楷體" w:hAnsi="標楷體" w:hint="eastAsia"/>
          <w:sz w:val="28"/>
          <w:szCs w:val="28"/>
        </w:rPr>
        <w:t>依據行政院主計總處就業服務統計，桃園</w:t>
      </w:r>
      <w:proofErr w:type="gramStart"/>
      <w:r w:rsidRPr="0010087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3</w:t>
      </w:r>
      <w:proofErr w:type="gramEnd"/>
      <w:r w:rsidRPr="00100872">
        <w:rPr>
          <w:rFonts w:ascii="標楷體" w:eastAsia="標楷體" w:hAnsi="標楷體" w:hint="eastAsia"/>
          <w:sz w:val="28"/>
          <w:szCs w:val="28"/>
        </w:rPr>
        <w:t>年度勞動力人口</w:t>
      </w:r>
      <w:r w:rsidR="00B73AF7">
        <w:rPr>
          <w:rFonts w:ascii="標楷體" w:eastAsia="標楷體" w:hAnsi="標楷體" w:hint="eastAsia"/>
          <w:sz w:val="28"/>
          <w:szCs w:val="28"/>
        </w:rPr>
        <w:t>101</w:t>
      </w:r>
      <w:r w:rsidRPr="00100872">
        <w:rPr>
          <w:rFonts w:ascii="標楷體" w:eastAsia="標楷體" w:hAnsi="標楷體" w:hint="eastAsia"/>
          <w:sz w:val="28"/>
          <w:szCs w:val="28"/>
        </w:rPr>
        <w:t>萬7千人，平均失業率4.</w:t>
      </w:r>
      <w:r w:rsidR="00B73AF7">
        <w:rPr>
          <w:rFonts w:ascii="標楷體" w:eastAsia="標楷體" w:hAnsi="標楷體" w:hint="eastAsia"/>
          <w:sz w:val="28"/>
          <w:szCs w:val="28"/>
        </w:rPr>
        <w:t>0</w:t>
      </w:r>
      <w:r w:rsidRPr="00100872">
        <w:rPr>
          <w:rFonts w:ascii="標楷體" w:eastAsia="標楷體" w:hAnsi="標楷體" w:hint="eastAsia"/>
          <w:sz w:val="28"/>
          <w:szCs w:val="28"/>
        </w:rPr>
        <w:t>%，勞動參與率59.</w:t>
      </w:r>
      <w:r w:rsidR="00B73AF7">
        <w:rPr>
          <w:rFonts w:ascii="標楷體" w:eastAsia="標楷體" w:hAnsi="標楷體" w:hint="eastAsia"/>
          <w:sz w:val="28"/>
          <w:szCs w:val="28"/>
        </w:rPr>
        <w:t>9</w:t>
      </w:r>
      <w:r w:rsidRPr="00100872">
        <w:rPr>
          <w:rFonts w:ascii="標楷體" w:eastAsia="標楷體" w:hAnsi="標楷體" w:hint="eastAsia"/>
          <w:sz w:val="28"/>
          <w:szCs w:val="28"/>
        </w:rPr>
        <w:t>%。另依該處統計資料顯示，</w:t>
      </w:r>
      <w:r w:rsidRPr="0012506F">
        <w:rPr>
          <w:rFonts w:ascii="標楷體" w:eastAsia="標楷體" w:hAnsi="標楷體" w:hint="eastAsia"/>
          <w:sz w:val="28"/>
          <w:szCs w:val="28"/>
        </w:rPr>
        <w:t>103年上半年桃園失業率4.1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Pr="0012506F">
        <w:rPr>
          <w:rFonts w:ascii="標楷體" w:eastAsia="標楷體" w:hAnsi="標楷體" w:hint="eastAsia"/>
          <w:sz w:val="28"/>
          <w:szCs w:val="28"/>
        </w:rPr>
        <w:t>，下半年4.0％勞動力參與率59.9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Pr="0012506F">
        <w:rPr>
          <w:rFonts w:ascii="標楷體" w:eastAsia="標楷體" w:hAnsi="標楷體" w:hint="eastAsia"/>
          <w:sz w:val="28"/>
          <w:szCs w:val="28"/>
        </w:rPr>
        <w:t>（六都中居第2）。本市103年全年失業率4.0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="00B73AF7">
        <w:rPr>
          <w:rFonts w:ascii="標楷體" w:eastAsia="標楷體" w:hAnsi="標楷體" w:hint="eastAsia"/>
          <w:sz w:val="28"/>
          <w:szCs w:val="28"/>
        </w:rPr>
        <w:t>（與</w:t>
      </w:r>
      <w:r w:rsidRPr="0012506F">
        <w:rPr>
          <w:rFonts w:ascii="標楷體" w:eastAsia="標楷體" w:hAnsi="標楷體" w:hint="eastAsia"/>
          <w:sz w:val="28"/>
          <w:szCs w:val="28"/>
        </w:rPr>
        <w:t>全國</w:t>
      </w:r>
      <w:r w:rsidR="00B73AF7">
        <w:rPr>
          <w:rFonts w:ascii="標楷體" w:eastAsia="標楷體" w:hAnsi="標楷體" w:hint="eastAsia"/>
          <w:sz w:val="28"/>
          <w:szCs w:val="28"/>
        </w:rPr>
        <w:t>同）</w:t>
      </w:r>
      <w:r w:rsidRPr="0012506F">
        <w:rPr>
          <w:rFonts w:ascii="標楷體" w:eastAsia="標楷體" w:hAnsi="標楷體" w:hint="eastAsia"/>
          <w:sz w:val="28"/>
          <w:szCs w:val="28"/>
        </w:rPr>
        <w:t>。</w:t>
      </w:r>
      <w:r w:rsidRPr="00100872">
        <w:rPr>
          <w:rFonts w:ascii="標楷體" w:eastAsia="標楷體" w:hAnsi="標楷體" w:hint="eastAsia"/>
          <w:sz w:val="28"/>
          <w:szCs w:val="28"/>
        </w:rPr>
        <w:t>102年失業率4.</w:t>
      </w:r>
      <w:r w:rsidR="004A364F">
        <w:rPr>
          <w:rFonts w:ascii="標楷體" w:eastAsia="標楷體" w:hAnsi="標楷體" w:hint="eastAsia"/>
          <w:sz w:val="28"/>
          <w:szCs w:val="28"/>
        </w:rPr>
        <w:t>2</w:t>
      </w:r>
      <w:r w:rsidRPr="00100872">
        <w:rPr>
          <w:rFonts w:ascii="標楷體" w:eastAsia="標楷體" w:hAnsi="標楷體" w:hint="eastAsia"/>
          <w:sz w:val="28"/>
          <w:szCs w:val="28"/>
        </w:rPr>
        <w:t>%，其中20至24歲失業率1</w:t>
      </w:r>
      <w:r w:rsidR="00B73AF7">
        <w:rPr>
          <w:rFonts w:ascii="標楷體" w:eastAsia="標楷體" w:hAnsi="標楷體" w:hint="eastAsia"/>
          <w:sz w:val="28"/>
          <w:szCs w:val="28"/>
        </w:rPr>
        <w:t>3</w:t>
      </w:r>
      <w:r w:rsidRPr="00100872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B73AF7">
        <w:rPr>
          <w:rFonts w:ascii="標楷體" w:eastAsia="標楷體" w:hAnsi="標楷體" w:hint="eastAsia"/>
          <w:sz w:val="28"/>
          <w:szCs w:val="28"/>
        </w:rPr>
        <w:t>5</w:t>
      </w:r>
      <w:r w:rsidRPr="00100872">
        <w:rPr>
          <w:rFonts w:ascii="標楷體" w:eastAsia="標楷體" w:hAnsi="標楷體" w:hint="eastAsia"/>
          <w:sz w:val="28"/>
          <w:szCs w:val="28"/>
        </w:rPr>
        <w:t>%，25至29歲失業率7.</w:t>
      </w:r>
      <w:r w:rsidR="00B73AF7">
        <w:rPr>
          <w:rFonts w:ascii="標楷體" w:eastAsia="標楷體" w:hAnsi="標楷體" w:hint="eastAsia"/>
          <w:sz w:val="28"/>
          <w:szCs w:val="28"/>
        </w:rPr>
        <w:t>11</w:t>
      </w:r>
      <w:r w:rsidRPr="00100872">
        <w:rPr>
          <w:rFonts w:ascii="標楷體" w:eastAsia="標楷體" w:hAnsi="標楷體" w:hint="eastAsia"/>
          <w:sz w:val="28"/>
          <w:szCs w:val="28"/>
        </w:rPr>
        <w:t>%</w:t>
      </w:r>
      <w:r w:rsidR="003E2A6A">
        <w:rPr>
          <w:rFonts w:ascii="標楷體" w:eastAsia="標楷體" w:hAnsi="標楷體" w:hint="eastAsia"/>
          <w:sz w:val="28"/>
          <w:szCs w:val="28"/>
        </w:rPr>
        <w:t>。</w:t>
      </w:r>
      <w:r w:rsidRPr="00100872">
        <w:rPr>
          <w:rFonts w:ascii="標楷體" w:eastAsia="標楷體" w:hAnsi="標楷體" w:hint="eastAsia"/>
          <w:sz w:val="28"/>
          <w:szCs w:val="28"/>
        </w:rPr>
        <w:t>依教育程度統計，</w:t>
      </w:r>
      <w:r w:rsidR="003E2A6A" w:rsidRPr="00100872">
        <w:rPr>
          <w:rFonts w:ascii="標楷體" w:eastAsia="標楷體" w:hAnsi="標楷體" w:hint="eastAsia"/>
          <w:sz w:val="28"/>
          <w:szCs w:val="28"/>
        </w:rPr>
        <w:t>20至24歲</w:t>
      </w:r>
      <w:r w:rsidRPr="00100872">
        <w:rPr>
          <w:rFonts w:ascii="標楷體" w:eastAsia="標楷體" w:hAnsi="標楷體" w:hint="eastAsia"/>
          <w:sz w:val="28"/>
          <w:szCs w:val="28"/>
        </w:rPr>
        <w:t>大學以上失業率</w:t>
      </w:r>
      <w:r w:rsidR="003E2A6A">
        <w:rPr>
          <w:rFonts w:ascii="標楷體" w:eastAsia="標楷體" w:hAnsi="標楷體" w:hint="eastAsia"/>
          <w:sz w:val="28"/>
          <w:szCs w:val="28"/>
        </w:rPr>
        <w:t>1</w:t>
      </w:r>
      <w:r w:rsidRPr="00100872">
        <w:rPr>
          <w:rFonts w:ascii="標楷體" w:eastAsia="標楷體" w:hAnsi="標楷體" w:hint="eastAsia"/>
          <w:sz w:val="28"/>
          <w:szCs w:val="28"/>
        </w:rPr>
        <w:t>5.</w:t>
      </w:r>
      <w:r w:rsidR="003E2A6A">
        <w:rPr>
          <w:rFonts w:ascii="標楷體" w:eastAsia="標楷體" w:hAnsi="標楷體" w:hint="eastAsia"/>
          <w:sz w:val="28"/>
          <w:szCs w:val="28"/>
        </w:rPr>
        <w:t>53</w:t>
      </w:r>
      <w:r w:rsidRPr="00100872">
        <w:rPr>
          <w:rFonts w:ascii="標楷體" w:eastAsia="標楷體" w:hAnsi="標楷體" w:hint="eastAsia"/>
          <w:sz w:val="28"/>
          <w:szCs w:val="28"/>
        </w:rPr>
        <w:t>%，</w:t>
      </w:r>
      <w:r w:rsidR="004A364F">
        <w:rPr>
          <w:rFonts w:ascii="標楷體" w:eastAsia="標楷體" w:hAnsi="標楷體" w:hint="eastAsia"/>
          <w:sz w:val="28"/>
          <w:szCs w:val="28"/>
        </w:rPr>
        <w:t>專</w:t>
      </w:r>
      <w:r w:rsidR="003E2A6A">
        <w:rPr>
          <w:rFonts w:ascii="標楷體" w:eastAsia="標楷體" w:hAnsi="標楷體" w:hint="eastAsia"/>
          <w:sz w:val="28"/>
          <w:szCs w:val="28"/>
        </w:rPr>
        <w:t>科9</w:t>
      </w:r>
      <w:r w:rsidR="004A364F">
        <w:rPr>
          <w:rFonts w:ascii="標楷體" w:eastAsia="標楷體" w:hAnsi="標楷體" w:hint="eastAsia"/>
          <w:sz w:val="28"/>
          <w:szCs w:val="28"/>
        </w:rPr>
        <w:t>.1</w:t>
      </w:r>
      <w:r w:rsidR="003E2A6A">
        <w:rPr>
          <w:rFonts w:ascii="標楷體" w:eastAsia="標楷體" w:hAnsi="標楷體" w:hint="eastAsia"/>
          <w:sz w:val="28"/>
          <w:szCs w:val="28"/>
        </w:rPr>
        <w:t>3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="004A364F" w:rsidRPr="00B21C93">
        <w:rPr>
          <w:rFonts w:ascii="標楷體" w:eastAsia="標楷體" w:hAnsi="標楷體" w:hint="eastAsia"/>
          <w:sz w:val="28"/>
          <w:szCs w:val="28"/>
        </w:rPr>
        <w:t>高中職</w:t>
      </w:r>
      <w:r w:rsidR="003E2A6A">
        <w:rPr>
          <w:rFonts w:ascii="標楷體" w:eastAsia="標楷體" w:hAnsi="標楷體" w:hint="eastAsia"/>
          <w:sz w:val="28"/>
          <w:szCs w:val="28"/>
        </w:rPr>
        <w:t>11</w:t>
      </w:r>
      <w:r w:rsidR="004A364F">
        <w:rPr>
          <w:rFonts w:ascii="標楷體" w:eastAsia="標楷體" w:hAnsi="標楷體" w:hint="eastAsia"/>
          <w:sz w:val="28"/>
          <w:szCs w:val="28"/>
        </w:rPr>
        <w:t>.</w:t>
      </w:r>
      <w:r w:rsidR="003E2A6A">
        <w:rPr>
          <w:rFonts w:ascii="標楷體" w:eastAsia="標楷體" w:hAnsi="標楷體" w:hint="eastAsia"/>
          <w:sz w:val="28"/>
          <w:szCs w:val="28"/>
        </w:rPr>
        <w:t>52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="003E2A6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4A364F">
        <w:rPr>
          <w:rFonts w:ascii="標楷體" w:eastAsia="標楷體" w:hAnsi="標楷體" w:hint="eastAsia"/>
          <w:sz w:val="28"/>
          <w:szCs w:val="28"/>
        </w:rPr>
        <w:t>均</w:t>
      </w:r>
      <w:r w:rsidR="003E2A6A">
        <w:rPr>
          <w:rFonts w:ascii="標楷體" w:eastAsia="標楷體" w:hAnsi="標楷體" w:hint="eastAsia"/>
          <w:sz w:val="28"/>
          <w:szCs w:val="28"/>
        </w:rPr>
        <w:t>遠</w:t>
      </w:r>
      <w:r w:rsidR="004A364F">
        <w:rPr>
          <w:rFonts w:ascii="標楷體" w:eastAsia="標楷體" w:hAnsi="標楷體" w:hint="eastAsia"/>
          <w:sz w:val="28"/>
          <w:szCs w:val="28"/>
        </w:rPr>
        <w:t>高於</w:t>
      </w:r>
      <w:proofErr w:type="gramEnd"/>
      <w:r w:rsidR="004A364F" w:rsidRPr="0012506F">
        <w:rPr>
          <w:rFonts w:ascii="標楷體" w:eastAsia="標楷體" w:hAnsi="標楷體" w:hint="eastAsia"/>
          <w:sz w:val="28"/>
          <w:szCs w:val="28"/>
        </w:rPr>
        <w:t>全年失業率4.0</w:t>
      </w:r>
      <w:r w:rsidR="004A364F" w:rsidRPr="00100872">
        <w:rPr>
          <w:rFonts w:ascii="標楷體" w:eastAsia="標楷體" w:hAnsi="標楷體" w:hint="eastAsia"/>
          <w:sz w:val="28"/>
          <w:szCs w:val="28"/>
        </w:rPr>
        <w:t>%</w:t>
      </w:r>
      <w:r w:rsidRPr="00100872">
        <w:rPr>
          <w:rFonts w:ascii="標楷體" w:eastAsia="標楷體" w:hAnsi="標楷體" w:hint="eastAsia"/>
          <w:sz w:val="28"/>
          <w:szCs w:val="28"/>
        </w:rPr>
        <w:t>，顯示</w:t>
      </w:r>
      <w:r w:rsidR="003E2A6A" w:rsidRPr="00B21C93">
        <w:rPr>
          <w:rFonts w:ascii="標楷體" w:eastAsia="標楷體" w:hAnsi="標楷體" w:hint="eastAsia"/>
          <w:sz w:val="28"/>
          <w:szCs w:val="28"/>
        </w:rPr>
        <w:t>高中職</w:t>
      </w:r>
      <w:r w:rsidR="003E2A6A">
        <w:rPr>
          <w:rFonts w:ascii="標楷體" w:eastAsia="標楷體" w:hAnsi="標楷體" w:hint="eastAsia"/>
          <w:sz w:val="28"/>
          <w:szCs w:val="28"/>
        </w:rPr>
        <w:t>及</w:t>
      </w:r>
      <w:r w:rsidRPr="00100872">
        <w:rPr>
          <w:rFonts w:ascii="標楷體" w:eastAsia="標楷體" w:hAnsi="標楷體" w:hint="eastAsia"/>
          <w:sz w:val="28"/>
          <w:szCs w:val="28"/>
        </w:rPr>
        <w:t>大學學歷以上青年族群之就業協助實屬必要。</w:t>
      </w:r>
    </w:p>
    <w:p w:rsidR="0012506F" w:rsidRPr="00D83C09" w:rsidRDefault="0012506F" w:rsidP="007C009F">
      <w:pPr>
        <w:spacing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83C09">
        <w:rPr>
          <w:rFonts w:ascii="標楷體" w:eastAsia="標楷體" w:hAnsi="標楷體" w:hint="eastAsia"/>
          <w:b/>
          <w:bCs/>
          <w:sz w:val="28"/>
          <w:szCs w:val="28"/>
        </w:rPr>
        <w:t>貳、目標：</w:t>
      </w:r>
    </w:p>
    <w:p w:rsidR="0012506F" w:rsidRDefault="00B73AF7" w:rsidP="007C009F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21C93">
        <w:rPr>
          <w:rFonts w:ascii="標楷體" w:eastAsia="標楷體" w:hAnsi="標楷體" w:hint="eastAsia"/>
          <w:sz w:val="28"/>
          <w:szCs w:val="28"/>
        </w:rPr>
        <w:t>為協助設籍桃園市未滿30歲高中職以上畢業之待業青年就業（以下簡稱待業青年），並鼓勵事業單位或團體（以下簡稱申請單位）提供工作機會，藉由就業獎勵讓青年穩定就業，同時協助事業單位改善人力招募困境</w:t>
      </w:r>
      <w:r w:rsidR="0012506F" w:rsidRPr="00100872">
        <w:rPr>
          <w:rFonts w:ascii="標楷體" w:eastAsia="標楷體" w:hAnsi="標楷體" w:hint="eastAsia"/>
          <w:sz w:val="28"/>
          <w:szCs w:val="28"/>
        </w:rPr>
        <w:t>。</w:t>
      </w:r>
    </w:p>
    <w:p w:rsidR="0012506F" w:rsidRPr="00093EC8" w:rsidRDefault="0012506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12506F">
        <w:rPr>
          <w:rFonts w:ascii="標楷體" w:eastAsia="標楷體" w:hAnsi="標楷體" w:hint="eastAsia"/>
          <w:b/>
          <w:bCs/>
          <w:sz w:val="28"/>
          <w:szCs w:val="28"/>
        </w:rPr>
        <w:t>參、主辦單位：</w:t>
      </w:r>
      <w:r w:rsidRPr="0012506F">
        <w:rPr>
          <w:rFonts w:ascii="標楷體" w:eastAsia="標楷體" w:hAnsi="標楷體" w:hint="eastAsia"/>
          <w:sz w:val="28"/>
          <w:szCs w:val="28"/>
        </w:rPr>
        <w:t>桃園市政府勞動局(以下簡稱本局)。</w:t>
      </w:r>
    </w:p>
    <w:p w:rsidR="0012506F" w:rsidRPr="007C48DC" w:rsidRDefault="0012506F" w:rsidP="007C009F">
      <w:pPr>
        <w:spacing w:line="460" w:lineRule="exact"/>
        <w:jc w:val="both"/>
        <w:rPr>
          <w:rFonts w:ascii="標楷體" w:eastAsia="標楷體" w:hAnsi="標楷體"/>
          <w:b/>
        </w:rPr>
      </w:pPr>
      <w:r w:rsidRPr="00D83C09">
        <w:rPr>
          <w:rFonts w:ascii="標楷體" w:eastAsia="標楷體" w:hAnsi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方案</w:t>
      </w:r>
      <w:r w:rsidRPr="00D83C09">
        <w:rPr>
          <w:rFonts w:ascii="標楷體" w:eastAsia="標楷體" w:hAnsi="標楷體" w:hint="eastAsia"/>
          <w:b/>
          <w:bCs/>
          <w:sz w:val="28"/>
          <w:szCs w:val="28"/>
        </w:rPr>
        <w:t>內容：</w:t>
      </w:r>
    </w:p>
    <w:p w:rsidR="00B21C93" w:rsidRDefault="00731953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21C93">
        <w:rPr>
          <w:rFonts w:ascii="標楷體" w:eastAsia="標楷體" w:hAnsi="標楷體" w:hint="eastAsia"/>
          <w:sz w:val="28"/>
          <w:szCs w:val="28"/>
        </w:rPr>
        <w:t>本方案</w:t>
      </w:r>
      <w:r w:rsidR="00517088" w:rsidRPr="00B21C93">
        <w:rPr>
          <w:rFonts w:ascii="標楷體" w:eastAsia="標楷體" w:hAnsi="標楷體" w:hint="eastAsia"/>
          <w:sz w:val="28"/>
          <w:szCs w:val="28"/>
        </w:rPr>
        <w:t>所稱之待業青年</w:t>
      </w:r>
      <w:r w:rsidR="00661477" w:rsidRPr="00B21C93">
        <w:rPr>
          <w:rFonts w:ascii="標楷體" w:eastAsia="標楷體" w:hAnsi="標楷體" w:hint="eastAsia"/>
          <w:sz w:val="28"/>
          <w:szCs w:val="28"/>
        </w:rPr>
        <w:t>，指</w:t>
      </w:r>
      <w:r w:rsidR="00517088" w:rsidRPr="00B21C93">
        <w:rPr>
          <w:rFonts w:ascii="標楷體" w:eastAsia="標楷體" w:hAnsi="標楷體" w:hint="eastAsia"/>
          <w:sz w:val="28"/>
          <w:szCs w:val="28"/>
        </w:rPr>
        <w:t>於</w:t>
      </w:r>
      <w:r w:rsidR="00115CAD">
        <w:rPr>
          <w:rFonts w:ascii="標楷體" w:eastAsia="標楷體" w:hAnsi="標楷體" w:hint="eastAsia"/>
          <w:sz w:val="28"/>
          <w:szCs w:val="28"/>
        </w:rPr>
        <w:t>求職</w:t>
      </w:r>
      <w:r w:rsidR="00F0298A" w:rsidRPr="00B21C93">
        <w:rPr>
          <w:rFonts w:ascii="標楷體" w:eastAsia="標楷體" w:hAnsi="標楷體" w:hint="eastAsia"/>
          <w:sz w:val="28"/>
          <w:szCs w:val="28"/>
        </w:rPr>
        <w:t>登記</w:t>
      </w:r>
      <w:r w:rsidR="00B93A11" w:rsidRPr="00B21C93">
        <w:rPr>
          <w:rFonts w:ascii="標楷體" w:eastAsia="標楷體" w:hAnsi="標楷體" w:hint="eastAsia"/>
          <w:sz w:val="28"/>
          <w:szCs w:val="28"/>
        </w:rPr>
        <w:t>當日</w:t>
      </w:r>
      <w:r w:rsidR="00661477" w:rsidRPr="00B21C93">
        <w:rPr>
          <w:rFonts w:ascii="標楷體" w:eastAsia="標楷體" w:hAnsi="標楷體" w:hint="eastAsia"/>
          <w:sz w:val="28"/>
          <w:szCs w:val="28"/>
        </w:rPr>
        <w:t>，未參加勞工保險，</w:t>
      </w:r>
      <w:r w:rsidR="0090142A" w:rsidRPr="00B21C93">
        <w:rPr>
          <w:rFonts w:ascii="標楷體" w:eastAsia="標楷體" w:hAnsi="標楷體" w:hint="eastAsia"/>
          <w:sz w:val="28"/>
          <w:szCs w:val="28"/>
        </w:rPr>
        <w:t>且未滿30歲，經教育單位認可之國內外高中(職)以上學校畢業，</w:t>
      </w:r>
      <w:r w:rsidR="00F67434" w:rsidRPr="00B21C93">
        <w:rPr>
          <w:rFonts w:ascii="標楷體" w:eastAsia="標楷體" w:hAnsi="標楷體" w:hint="eastAsia"/>
          <w:sz w:val="28"/>
          <w:szCs w:val="28"/>
        </w:rPr>
        <w:t>或</w:t>
      </w:r>
      <w:r w:rsidR="00F67434" w:rsidRPr="00B21C93">
        <w:rPr>
          <w:rFonts w:ascii="標楷體" w:eastAsia="標楷體" w:hAnsi="標楷體" w:cs="DFKaiShu-SB-Estd-BF" w:hint="eastAsia"/>
          <w:kern w:val="0"/>
          <w:sz w:val="28"/>
          <w:szCs w:val="28"/>
        </w:rPr>
        <w:t>經本局評估核可後，</w:t>
      </w:r>
      <w:r w:rsidR="0090142A" w:rsidRPr="00B21C93">
        <w:rPr>
          <w:rFonts w:ascii="標楷體" w:eastAsia="標楷體" w:hAnsi="標楷體" w:hint="eastAsia"/>
          <w:sz w:val="28"/>
          <w:szCs w:val="28"/>
        </w:rPr>
        <w:t>具有</w:t>
      </w:r>
      <w:r w:rsidR="00656CAB" w:rsidRPr="00B21C93">
        <w:rPr>
          <w:rFonts w:ascii="標楷體" w:eastAsia="標楷體" w:hAnsi="標楷體" w:hint="eastAsia"/>
          <w:sz w:val="28"/>
          <w:szCs w:val="28"/>
        </w:rPr>
        <w:t>工作</w:t>
      </w:r>
      <w:r w:rsidR="0090142A" w:rsidRPr="00B21C93">
        <w:rPr>
          <w:rFonts w:ascii="標楷體" w:eastAsia="標楷體" w:hAnsi="標楷體" w:hint="eastAsia"/>
          <w:sz w:val="28"/>
          <w:szCs w:val="28"/>
        </w:rPr>
        <w:t>意願之桃園市籍青年。</w:t>
      </w:r>
    </w:p>
    <w:p w:rsidR="00B21C93" w:rsidRDefault="001B3EFB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21C93">
        <w:rPr>
          <w:rFonts w:ascii="標楷體" w:eastAsia="標楷體" w:hAnsi="標楷體" w:hint="eastAsia"/>
          <w:sz w:val="28"/>
          <w:szCs w:val="28"/>
        </w:rPr>
        <w:t>本方案所稱之申請單位如下</w:t>
      </w:r>
      <w:r w:rsidR="00D23460" w:rsidRPr="00B21C93">
        <w:rPr>
          <w:rFonts w:ascii="標楷體" w:eastAsia="標楷體" w:hAnsi="標楷體" w:hint="eastAsia"/>
          <w:sz w:val="28"/>
          <w:szCs w:val="28"/>
        </w:rPr>
        <w:t>，且</w:t>
      </w:r>
      <w:r w:rsidR="00656CAB" w:rsidRPr="00B21C93">
        <w:rPr>
          <w:rFonts w:ascii="標楷體" w:eastAsia="標楷體" w:hAnsi="標楷體" w:hint="eastAsia"/>
          <w:sz w:val="28"/>
          <w:szCs w:val="28"/>
        </w:rPr>
        <w:t>其</w:t>
      </w:r>
      <w:r w:rsidR="00D23460" w:rsidRPr="00B21C93">
        <w:rPr>
          <w:rFonts w:ascii="標楷體" w:eastAsia="標楷體" w:hAnsi="標楷體" w:hint="eastAsia"/>
          <w:sz w:val="28"/>
          <w:szCs w:val="28"/>
        </w:rPr>
        <w:t>提供之實際工作地必須於桃園</w:t>
      </w:r>
      <w:r w:rsidR="00624992" w:rsidRPr="00B21C93">
        <w:rPr>
          <w:rFonts w:ascii="標楷體" w:eastAsia="標楷體" w:hAnsi="標楷體" w:hint="eastAsia"/>
          <w:sz w:val="28"/>
          <w:szCs w:val="28"/>
        </w:rPr>
        <w:t>市</w:t>
      </w:r>
      <w:r w:rsidR="00D23460" w:rsidRPr="00B21C93">
        <w:rPr>
          <w:rFonts w:ascii="標楷體" w:eastAsia="標楷體" w:hAnsi="標楷體" w:hint="eastAsia"/>
          <w:sz w:val="28"/>
          <w:szCs w:val="28"/>
        </w:rPr>
        <w:t>境內：</w:t>
      </w:r>
    </w:p>
    <w:p w:rsidR="00B21C93" w:rsidRDefault="00D23460" w:rsidP="007C009F">
      <w:pPr>
        <w:pStyle w:val="a3"/>
        <w:numPr>
          <w:ilvl w:val="0"/>
          <w:numId w:val="6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21C93">
        <w:rPr>
          <w:rFonts w:ascii="標楷體" w:eastAsia="標楷體" w:hAnsi="標楷體" w:hint="eastAsia"/>
          <w:sz w:val="28"/>
          <w:szCs w:val="28"/>
        </w:rPr>
        <w:t>依法辦理登記或立案</w:t>
      </w:r>
      <w:r w:rsidR="007924AE" w:rsidRPr="00B21C93">
        <w:rPr>
          <w:rFonts w:ascii="標楷體" w:eastAsia="標楷體" w:hAnsi="標楷體" w:hint="eastAsia"/>
          <w:sz w:val="28"/>
          <w:szCs w:val="28"/>
        </w:rPr>
        <w:t>於桃園市</w:t>
      </w:r>
      <w:r w:rsidRPr="00B21C93">
        <w:rPr>
          <w:rFonts w:ascii="標楷體" w:eastAsia="標楷體" w:hAnsi="標楷體" w:hint="eastAsia"/>
          <w:sz w:val="28"/>
          <w:szCs w:val="28"/>
        </w:rPr>
        <w:t xml:space="preserve">之民營事業單位。 </w:t>
      </w:r>
    </w:p>
    <w:p w:rsidR="00B21C93" w:rsidRDefault="00D23460" w:rsidP="007C009F">
      <w:pPr>
        <w:pStyle w:val="a3"/>
        <w:numPr>
          <w:ilvl w:val="0"/>
          <w:numId w:val="6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17EF4">
        <w:rPr>
          <w:rFonts w:ascii="標楷體" w:eastAsia="標楷體" w:hAnsi="標楷體" w:hint="eastAsia"/>
          <w:sz w:val="28"/>
          <w:szCs w:val="28"/>
        </w:rPr>
        <w:t xml:space="preserve">依人民團體法或其他法令取得設立許可之民間團體。 </w:t>
      </w:r>
    </w:p>
    <w:p w:rsidR="00C45A17" w:rsidRDefault="00024886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="00F7266F" w:rsidRPr="00024886">
        <w:rPr>
          <w:rFonts w:ascii="標楷體" w:eastAsia="標楷體" w:hAnsi="標楷體" w:hint="eastAsia"/>
          <w:sz w:val="28"/>
          <w:szCs w:val="28"/>
        </w:rPr>
        <w:t>所提供之</w:t>
      </w:r>
      <w:proofErr w:type="gramStart"/>
      <w:r w:rsidR="00656CAB" w:rsidRPr="00024886">
        <w:rPr>
          <w:rFonts w:ascii="標楷體" w:eastAsia="標楷體" w:hAnsi="標楷體" w:hint="eastAsia"/>
          <w:sz w:val="28"/>
          <w:szCs w:val="28"/>
        </w:rPr>
        <w:t>全時</w:t>
      </w:r>
      <w:r w:rsidR="00F7266F" w:rsidRPr="00024886">
        <w:rPr>
          <w:rFonts w:ascii="標楷體" w:eastAsia="標楷體" w:hAnsi="標楷體" w:hint="eastAsia"/>
          <w:sz w:val="28"/>
          <w:szCs w:val="28"/>
        </w:rPr>
        <w:t>職缺</w:t>
      </w:r>
      <w:proofErr w:type="gramEnd"/>
      <w:r w:rsidR="00656CAB" w:rsidRPr="00024886">
        <w:rPr>
          <w:rFonts w:ascii="標楷體" w:eastAsia="標楷體" w:hAnsi="標楷體" w:hint="eastAsia"/>
          <w:sz w:val="28"/>
          <w:szCs w:val="28"/>
        </w:rPr>
        <w:t>，</w:t>
      </w:r>
      <w:r w:rsidR="00F7266F" w:rsidRPr="00024886">
        <w:rPr>
          <w:rFonts w:ascii="標楷體" w:eastAsia="標楷體" w:hAnsi="標楷體" w:hint="eastAsia"/>
          <w:sz w:val="28"/>
          <w:szCs w:val="28"/>
        </w:rPr>
        <w:t>每月正常工時之工資至少新臺幣</w:t>
      </w:r>
      <w:r w:rsidR="00E02698" w:rsidRPr="00024886">
        <w:rPr>
          <w:rFonts w:ascii="標楷體" w:eastAsia="標楷體" w:hAnsi="標楷體" w:hint="eastAsia"/>
          <w:sz w:val="28"/>
          <w:szCs w:val="28"/>
        </w:rPr>
        <w:t>二萬二千</w:t>
      </w:r>
      <w:r w:rsidR="00E02698" w:rsidRPr="00F0298A">
        <w:rPr>
          <w:rFonts w:ascii="標楷體" w:eastAsia="標楷體" w:hAnsi="標楷體" w:hint="eastAsia"/>
          <w:sz w:val="28"/>
          <w:szCs w:val="28"/>
        </w:rPr>
        <w:t>元以上</w:t>
      </w:r>
      <w:r w:rsidR="00F7266F" w:rsidRPr="00783085">
        <w:rPr>
          <w:rFonts w:ascii="標楷體" w:eastAsia="標楷體" w:hAnsi="標楷體" w:hint="eastAsia"/>
          <w:sz w:val="28"/>
          <w:szCs w:val="28"/>
        </w:rPr>
        <w:t>(不</w:t>
      </w:r>
    </w:p>
    <w:p w:rsidR="00E83ED9" w:rsidRDefault="00C45A17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7266F" w:rsidRPr="00783085">
        <w:rPr>
          <w:rFonts w:ascii="標楷體" w:eastAsia="標楷體" w:hAnsi="標楷體" w:hint="eastAsia"/>
          <w:sz w:val="28"/>
          <w:szCs w:val="28"/>
        </w:rPr>
        <w:t>含加班費等)</w:t>
      </w:r>
      <w:r w:rsidR="00F7266F" w:rsidRPr="00B21C93">
        <w:rPr>
          <w:rFonts w:ascii="標楷體" w:eastAsia="標楷體" w:hAnsi="標楷體" w:hint="eastAsia"/>
          <w:sz w:val="28"/>
          <w:szCs w:val="28"/>
        </w:rPr>
        <w:t>。所稱工資係指勞動基準法第2條規定。</w:t>
      </w:r>
    </w:p>
    <w:p w:rsidR="00C45A17" w:rsidRDefault="00024886" w:rsidP="007C009F">
      <w:pPr>
        <w:snapToGrid w:val="0"/>
        <w:spacing w:line="460" w:lineRule="exact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（四）</w:t>
      </w:r>
      <w:r w:rsidR="00F7266F" w:rsidRPr="00024886">
        <w:rPr>
          <w:rFonts w:ascii="標楷體" w:eastAsia="標楷體" w:hAnsi="標楷體"/>
          <w:color w:val="333333"/>
          <w:sz w:val="28"/>
          <w:szCs w:val="28"/>
        </w:rPr>
        <w:t>申請單位提供之工作機會，不符合</w:t>
      </w:r>
      <w:r w:rsidR="008305A9" w:rsidRPr="00024886">
        <w:rPr>
          <w:rFonts w:ascii="標楷體" w:eastAsia="標楷體" w:hAnsi="標楷體" w:hint="eastAsia"/>
          <w:color w:val="333333"/>
          <w:sz w:val="28"/>
          <w:szCs w:val="28"/>
        </w:rPr>
        <w:t>方案</w:t>
      </w:r>
      <w:r w:rsidR="00F7266F" w:rsidRPr="00024886">
        <w:rPr>
          <w:rFonts w:ascii="標楷體" w:eastAsia="標楷體" w:hAnsi="標楷體"/>
          <w:color w:val="333333"/>
          <w:sz w:val="28"/>
          <w:szCs w:val="28"/>
        </w:rPr>
        <w:t>目的、屬</w:t>
      </w:r>
      <w:r w:rsidR="0048521A" w:rsidRPr="00024886">
        <w:rPr>
          <w:rFonts w:ascii="標楷體" w:eastAsia="標楷體" w:hAnsi="標楷體" w:hint="eastAsia"/>
          <w:color w:val="333333"/>
          <w:sz w:val="28"/>
          <w:szCs w:val="28"/>
        </w:rPr>
        <w:t>一年</w:t>
      </w:r>
      <w:r w:rsidR="00F7266F" w:rsidRPr="00024886">
        <w:rPr>
          <w:rFonts w:ascii="標楷體" w:eastAsia="標楷體" w:hAnsi="標楷體"/>
          <w:color w:val="333333"/>
          <w:sz w:val="28"/>
          <w:szCs w:val="28"/>
        </w:rPr>
        <w:t>（含）以下之定期</w:t>
      </w:r>
    </w:p>
    <w:p w:rsidR="00C45A17" w:rsidRDefault="00F7266F" w:rsidP="007C009F">
      <w:pPr>
        <w:snapToGrid w:val="0"/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024886">
        <w:rPr>
          <w:rFonts w:ascii="標楷體" w:eastAsia="標楷體" w:hAnsi="標楷體"/>
          <w:color w:val="333333"/>
          <w:sz w:val="28"/>
          <w:szCs w:val="28"/>
        </w:rPr>
        <w:t>契約、</w:t>
      </w:r>
      <w:r w:rsidRPr="00024886">
        <w:rPr>
          <w:rFonts w:ascii="標楷體" w:eastAsia="標楷體" w:hAnsi="標楷體" w:hint="eastAsia"/>
          <w:sz w:val="28"/>
          <w:szCs w:val="28"/>
        </w:rPr>
        <w:t>工作內容違反公序良俗、部分工時、營業登記項目中為人力派遣</w:t>
      </w:r>
    </w:p>
    <w:p w:rsidR="00E83ED9" w:rsidRPr="00024886" w:rsidRDefault="00F7266F" w:rsidP="007C009F">
      <w:pPr>
        <w:snapToGrid w:val="0"/>
        <w:spacing w:line="46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024886">
        <w:rPr>
          <w:rFonts w:ascii="標楷體" w:eastAsia="標楷體" w:hAnsi="標楷體" w:hint="eastAsia"/>
          <w:sz w:val="28"/>
          <w:szCs w:val="28"/>
        </w:rPr>
        <w:t>業之外派工作機會或違反勞工法令情節重大者不適用。</w:t>
      </w:r>
    </w:p>
    <w:p w:rsidR="00E83ED9" w:rsidRDefault="007924AE" w:rsidP="007C009F">
      <w:pPr>
        <w:snapToGrid w:val="0"/>
        <w:spacing w:line="460" w:lineRule="exact"/>
        <w:ind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第一</w:t>
      </w:r>
      <w:r w:rsidR="00115CAD">
        <w:rPr>
          <w:rFonts w:ascii="標楷體" w:eastAsia="標楷體" w:hAnsi="標楷體" w:hint="eastAsia"/>
          <w:sz w:val="28"/>
          <w:szCs w:val="28"/>
        </w:rPr>
        <w:t>、二</w:t>
      </w:r>
      <w:r w:rsidRPr="00E83ED9">
        <w:rPr>
          <w:rFonts w:ascii="標楷體" w:eastAsia="標楷體" w:hAnsi="標楷體" w:hint="eastAsia"/>
          <w:sz w:val="28"/>
          <w:szCs w:val="28"/>
        </w:rPr>
        <w:t>項申請單位，應為加入勞工保險及就業保險之單位。</w:t>
      </w:r>
    </w:p>
    <w:p w:rsidR="007924AE" w:rsidRPr="007924AE" w:rsidRDefault="007924AE" w:rsidP="007C009F">
      <w:pPr>
        <w:snapToGrid w:val="0"/>
        <w:spacing w:line="460" w:lineRule="exact"/>
        <w:ind w:left="709"/>
        <w:rPr>
          <w:rFonts w:ascii="標楷體" w:eastAsia="標楷體" w:hAnsi="標楷體"/>
          <w:sz w:val="28"/>
          <w:szCs w:val="28"/>
        </w:rPr>
      </w:pPr>
      <w:r w:rsidRPr="00517EF4">
        <w:rPr>
          <w:rFonts w:ascii="標楷體" w:eastAsia="標楷體" w:hAnsi="標楷體" w:hint="eastAsia"/>
          <w:sz w:val="28"/>
          <w:szCs w:val="28"/>
        </w:rPr>
        <w:t>第二</w:t>
      </w:r>
      <w:r>
        <w:rPr>
          <w:rFonts w:ascii="標楷體" w:eastAsia="標楷體" w:hAnsi="標楷體" w:hint="eastAsia"/>
          <w:sz w:val="28"/>
          <w:szCs w:val="28"/>
        </w:rPr>
        <w:t>項</w:t>
      </w:r>
      <w:r w:rsidRPr="00517EF4">
        <w:rPr>
          <w:rFonts w:ascii="標楷體" w:eastAsia="標楷體" w:hAnsi="標楷體" w:hint="eastAsia"/>
          <w:sz w:val="28"/>
          <w:szCs w:val="28"/>
        </w:rPr>
        <w:t>規定，不包括政治團體。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83ED9" w:rsidRDefault="00660F30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待業青年應檢附下列文件，於中華民國一百</w:t>
      </w:r>
      <w:r w:rsidR="00513321" w:rsidRPr="00E83ED9">
        <w:rPr>
          <w:rFonts w:ascii="標楷體" w:eastAsia="標楷體" w:hAnsi="標楷體" w:hint="eastAsia"/>
          <w:sz w:val="28"/>
          <w:szCs w:val="28"/>
        </w:rPr>
        <w:t>零四年十二月三十一</w:t>
      </w:r>
      <w:r w:rsidR="000B0CDD" w:rsidRPr="00E83ED9">
        <w:rPr>
          <w:rFonts w:ascii="標楷體" w:eastAsia="標楷體" w:hAnsi="標楷體" w:hint="eastAsia"/>
          <w:sz w:val="28"/>
          <w:szCs w:val="28"/>
        </w:rPr>
        <w:t>日前，向本局</w:t>
      </w:r>
      <w:r w:rsidR="00247A58" w:rsidRPr="00E83ED9">
        <w:rPr>
          <w:rFonts w:ascii="標楷體" w:eastAsia="標楷體" w:hAnsi="標楷體" w:hint="eastAsia"/>
          <w:sz w:val="28"/>
          <w:szCs w:val="28"/>
        </w:rPr>
        <w:t>所屬</w:t>
      </w:r>
      <w:r w:rsidR="000B0CDD" w:rsidRPr="00E83ED9">
        <w:rPr>
          <w:rFonts w:ascii="標楷體" w:eastAsia="標楷體" w:hAnsi="標楷體" w:hint="eastAsia"/>
          <w:sz w:val="28"/>
          <w:szCs w:val="28"/>
        </w:rPr>
        <w:t>就</w:t>
      </w:r>
      <w:r w:rsidR="00247A58" w:rsidRPr="00E83ED9">
        <w:rPr>
          <w:rFonts w:ascii="標楷體" w:eastAsia="標楷體" w:hAnsi="標楷體" w:hint="eastAsia"/>
          <w:sz w:val="28"/>
          <w:szCs w:val="28"/>
        </w:rPr>
        <w:t>業</w:t>
      </w:r>
      <w:r w:rsidR="000B0CDD" w:rsidRPr="00E83ED9">
        <w:rPr>
          <w:rFonts w:ascii="標楷體" w:eastAsia="標楷體" w:hAnsi="標楷體" w:hint="eastAsia"/>
          <w:sz w:val="28"/>
          <w:szCs w:val="28"/>
        </w:rPr>
        <w:t>服</w:t>
      </w:r>
      <w:r w:rsidR="00247A58" w:rsidRPr="00E83ED9">
        <w:rPr>
          <w:rFonts w:ascii="標楷體" w:eastAsia="標楷體" w:hAnsi="標楷體" w:hint="eastAsia"/>
          <w:sz w:val="28"/>
          <w:szCs w:val="28"/>
        </w:rPr>
        <w:t>務</w:t>
      </w:r>
      <w:proofErr w:type="gramStart"/>
      <w:r w:rsidR="009F215D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47A58" w:rsidRPr="00E83ED9">
        <w:rPr>
          <w:rFonts w:ascii="標楷體" w:eastAsia="標楷體" w:hAnsi="標楷體" w:hint="eastAsia"/>
          <w:sz w:val="28"/>
          <w:szCs w:val="28"/>
        </w:rPr>
        <w:t>（以下簡稱就服</w:t>
      </w:r>
      <w:proofErr w:type="gramStart"/>
      <w:r w:rsidR="00247A58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47A58" w:rsidRPr="00E83ED9">
        <w:rPr>
          <w:rFonts w:ascii="標楷體" w:eastAsia="標楷體" w:hAnsi="標楷體" w:hint="eastAsia"/>
          <w:sz w:val="28"/>
          <w:szCs w:val="28"/>
        </w:rPr>
        <w:t>）</w:t>
      </w:r>
      <w:r w:rsidRPr="00E83ED9">
        <w:rPr>
          <w:rFonts w:ascii="標楷體" w:eastAsia="標楷體" w:hAnsi="標楷體" w:hint="eastAsia"/>
          <w:sz w:val="28"/>
          <w:szCs w:val="28"/>
        </w:rPr>
        <w:t>提出</w:t>
      </w:r>
      <w:r w:rsidR="004A05C8" w:rsidRPr="00E83ED9">
        <w:rPr>
          <w:rFonts w:ascii="標楷體" w:eastAsia="標楷體" w:hAnsi="標楷體" w:hint="eastAsia"/>
          <w:sz w:val="28"/>
          <w:szCs w:val="28"/>
        </w:rPr>
        <w:t>申請</w:t>
      </w:r>
      <w:r w:rsidR="008305A9" w:rsidRPr="00E83ED9">
        <w:rPr>
          <w:rFonts w:ascii="標楷體" w:eastAsia="標楷體" w:hAnsi="標楷體" w:hint="eastAsia"/>
          <w:sz w:val="28"/>
          <w:szCs w:val="28"/>
        </w:rPr>
        <w:t>，</w:t>
      </w:r>
      <w:r w:rsidR="00F6379B">
        <w:rPr>
          <w:rFonts w:ascii="標楷體" w:eastAsia="標楷體" w:hAnsi="標楷體" w:hint="eastAsia"/>
          <w:sz w:val="28"/>
          <w:szCs w:val="28"/>
        </w:rPr>
        <w:t>並</w:t>
      </w:r>
      <w:r w:rsidR="008305A9" w:rsidRPr="00E83ED9">
        <w:rPr>
          <w:rFonts w:ascii="標楷體" w:eastAsia="標楷體" w:hAnsi="標楷體" w:hint="eastAsia"/>
          <w:sz w:val="28"/>
          <w:szCs w:val="28"/>
        </w:rPr>
        <w:t>經由</w:t>
      </w:r>
      <w:r w:rsidR="000B0CDD" w:rsidRPr="00E83ED9">
        <w:rPr>
          <w:rFonts w:ascii="標楷體" w:eastAsia="標楷體" w:hAnsi="標楷體" w:hint="eastAsia"/>
          <w:sz w:val="28"/>
          <w:szCs w:val="28"/>
        </w:rPr>
        <w:t>就服</w:t>
      </w:r>
      <w:proofErr w:type="gramStart"/>
      <w:r w:rsidR="009F215D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推</w:t>
      </w:r>
      <w:proofErr w:type="gramStart"/>
      <w:r w:rsidRPr="00E83ED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 xml:space="preserve">就業： </w:t>
      </w:r>
    </w:p>
    <w:p w:rsidR="00E83ED9" w:rsidRDefault="00660F30" w:rsidP="007C009F">
      <w:pPr>
        <w:pStyle w:val="a3"/>
        <w:numPr>
          <w:ilvl w:val="0"/>
          <w:numId w:val="7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求職申請書。</w:t>
      </w:r>
    </w:p>
    <w:p w:rsidR="00E83ED9" w:rsidRDefault="00660F30" w:rsidP="007C009F">
      <w:pPr>
        <w:pStyle w:val="a3"/>
        <w:numPr>
          <w:ilvl w:val="0"/>
          <w:numId w:val="7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60F30">
        <w:rPr>
          <w:rFonts w:ascii="標楷體" w:eastAsia="標楷體" w:hAnsi="標楷體" w:hint="eastAsia"/>
          <w:sz w:val="28"/>
          <w:szCs w:val="28"/>
        </w:rPr>
        <w:t>國民身分證正反面影本。</w:t>
      </w:r>
    </w:p>
    <w:p w:rsidR="00E83ED9" w:rsidRDefault="000B484D" w:rsidP="007C009F">
      <w:pPr>
        <w:pStyle w:val="a3"/>
        <w:numPr>
          <w:ilvl w:val="0"/>
          <w:numId w:val="7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lastRenderedPageBreak/>
        <w:t>教育單位認可之國內外高中</w:t>
      </w:r>
      <w:r w:rsidR="005646A5" w:rsidRPr="00E83ED9">
        <w:rPr>
          <w:rFonts w:ascii="標楷體" w:eastAsia="標楷體" w:hAnsi="標楷體" w:hint="eastAsia"/>
          <w:sz w:val="28"/>
          <w:szCs w:val="28"/>
        </w:rPr>
        <w:t>(</w:t>
      </w:r>
      <w:r w:rsidRPr="00E83ED9">
        <w:rPr>
          <w:rFonts w:ascii="標楷體" w:eastAsia="標楷體" w:hAnsi="標楷體" w:hint="eastAsia"/>
          <w:sz w:val="28"/>
          <w:szCs w:val="28"/>
        </w:rPr>
        <w:t>職</w:t>
      </w:r>
      <w:r w:rsidR="005646A5" w:rsidRPr="00E83ED9">
        <w:rPr>
          <w:rFonts w:ascii="標楷體" w:eastAsia="標楷體" w:hAnsi="標楷體" w:hint="eastAsia"/>
          <w:sz w:val="28"/>
          <w:szCs w:val="28"/>
        </w:rPr>
        <w:t>)</w:t>
      </w:r>
      <w:r w:rsidR="00660F30" w:rsidRPr="00E83ED9">
        <w:rPr>
          <w:rFonts w:ascii="標楷體" w:eastAsia="標楷體" w:hAnsi="標楷體" w:hint="eastAsia"/>
          <w:sz w:val="28"/>
          <w:szCs w:val="28"/>
        </w:rPr>
        <w:t>以上畢業證</w:t>
      </w:r>
      <w:r w:rsidR="008305A9" w:rsidRPr="00E83ED9">
        <w:rPr>
          <w:rFonts w:ascii="標楷體" w:eastAsia="標楷體" w:hAnsi="標楷體" w:hint="eastAsia"/>
          <w:sz w:val="28"/>
          <w:szCs w:val="28"/>
        </w:rPr>
        <w:t>明文件</w:t>
      </w:r>
      <w:r w:rsidRPr="00E83ED9">
        <w:rPr>
          <w:rFonts w:ascii="標楷體" w:eastAsia="標楷體" w:hAnsi="標楷體" w:hint="eastAsia"/>
          <w:sz w:val="28"/>
          <w:szCs w:val="28"/>
        </w:rPr>
        <w:t>(國外學歷</w:t>
      </w:r>
      <w:r w:rsidR="00F67434" w:rsidRPr="00E83ED9">
        <w:rPr>
          <w:rFonts w:ascii="標楷體" w:eastAsia="標楷體" w:hAnsi="標楷體" w:hint="eastAsia"/>
          <w:sz w:val="28"/>
          <w:szCs w:val="28"/>
        </w:rPr>
        <w:t>需</w:t>
      </w:r>
      <w:proofErr w:type="gramStart"/>
      <w:r w:rsidRPr="00E83ED9">
        <w:rPr>
          <w:rFonts w:ascii="標楷體" w:eastAsia="標楷體" w:hAnsi="標楷體" w:hint="eastAsia"/>
          <w:sz w:val="28"/>
          <w:szCs w:val="28"/>
        </w:rPr>
        <w:t>檢附經駐外單位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驗證之國外學歷證</w:t>
      </w:r>
      <w:r w:rsidR="008305A9" w:rsidRPr="00E83ED9">
        <w:rPr>
          <w:rFonts w:ascii="標楷體" w:eastAsia="標楷體" w:hAnsi="標楷體" w:hint="eastAsia"/>
          <w:sz w:val="28"/>
          <w:szCs w:val="28"/>
        </w:rPr>
        <w:t>明</w:t>
      </w:r>
      <w:r w:rsidRPr="00E83ED9">
        <w:rPr>
          <w:rFonts w:ascii="標楷體" w:eastAsia="標楷體" w:hAnsi="標楷體" w:hint="eastAsia"/>
          <w:sz w:val="28"/>
          <w:szCs w:val="28"/>
        </w:rPr>
        <w:t>)</w:t>
      </w:r>
      <w:r w:rsidR="00F67434" w:rsidRPr="00E83ED9">
        <w:rPr>
          <w:rFonts w:ascii="標楷體" w:eastAsia="標楷體" w:hAnsi="標楷體" w:hint="eastAsia"/>
          <w:sz w:val="28"/>
          <w:szCs w:val="28"/>
        </w:rPr>
        <w:t>，或</w:t>
      </w:r>
      <w:r w:rsidR="00F67434" w:rsidRPr="00E83ED9">
        <w:rPr>
          <w:rFonts w:ascii="標楷體" w:eastAsia="標楷體" w:hAnsi="標楷體" w:cs="DFKaiShu-SB-Estd-BF" w:hint="eastAsia"/>
          <w:kern w:val="0"/>
          <w:sz w:val="28"/>
          <w:szCs w:val="28"/>
        </w:rPr>
        <w:t>經本局評估核可之文件</w:t>
      </w:r>
      <w:r w:rsidR="00660F30" w:rsidRPr="00E83ED9">
        <w:rPr>
          <w:rFonts w:ascii="標楷體" w:eastAsia="標楷體" w:hAnsi="標楷體" w:hint="eastAsia"/>
          <w:sz w:val="28"/>
          <w:szCs w:val="28"/>
        </w:rPr>
        <w:t>。</w:t>
      </w:r>
    </w:p>
    <w:p w:rsidR="00E83ED9" w:rsidRDefault="00660F30" w:rsidP="007C009F">
      <w:pPr>
        <w:pStyle w:val="a3"/>
        <w:numPr>
          <w:ilvl w:val="0"/>
          <w:numId w:val="7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勞工保險投保明細表。</w:t>
      </w:r>
    </w:p>
    <w:p w:rsidR="00E83ED9" w:rsidRDefault="00B97D2A" w:rsidP="007C009F">
      <w:pPr>
        <w:pStyle w:val="a3"/>
        <w:numPr>
          <w:ilvl w:val="0"/>
          <w:numId w:val="7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於職業工會、漁會、農會加保身分者，應提供無從事工作之證明或承諾書。</w:t>
      </w:r>
    </w:p>
    <w:p w:rsidR="00E83ED9" w:rsidRDefault="00FD5582" w:rsidP="007C009F">
      <w:pPr>
        <w:snapToGrid w:val="0"/>
        <w:spacing w:line="460" w:lineRule="exact"/>
        <w:ind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待業青年申請文件經就服</w:t>
      </w:r>
      <w:proofErr w:type="gramStart"/>
      <w:r w:rsidR="009F215D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97C8A" w:rsidRPr="00E83ED9">
        <w:rPr>
          <w:rFonts w:ascii="標楷體" w:eastAsia="標楷體" w:hAnsi="標楷體" w:hint="eastAsia"/>
          <w:sz w:val="28"/>
          <w:szCs w:val="28"/>
        </w:rPr>
        <w:t>審核符合資格，接受</w:t>
      </w:r>
      <w:r w:rsidRPr="00E83ED9">
        <w:rPr>
          <w:rFonts w:ascii="標楷體" w:eastAsia="標楷體" w:hAnsi="標楷體" w:hint="eastAsia"/>
          <w:sz w:val="28"/>
          <w:szCs w:val="28"/>
        </w:rPr>
        <w:t>所提供之就業諮詢服務</w:t>
      </w:r>
      <w:r w:rsidR="00F6379B">
        <w:rPr>
          <w:rFonts w:ascii="標楷體" w:eastAsia="標楷體" w:hAnsi="標楷體" w:hint="eastAsia"/>
          <w:sz w:val="28"/>
          <w:szCs w:val="28"/>
        </w:rPr>
        <w:t>或</w:t>
      </w:r>
      <w:r w:rsidR="00AA2256" w:rsidRPr="00E83ED9">
        <w:rPr>
          <w:rFonts w:ascii="標楷體" w:eastAsia="標楷體" w:hAnsi="標楷體" w:hint="eastAsia"/>
          <w:sz w:val="28"/>
          <w:szCs w:val="28"/>
        </w:rPr>
        <w:t>推</w:t>
      </w:r>
      <w:proofErr w:type="gramStart"/>
      <w:r w:rsidR="00AA2256" w:rsidRPr="00E83ED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AA2256" w:rsidRPr="00E83ED9">
        <w:rPr>
          <w:rFonts w:ascii="標楷體" w:eastAsia="標楷體" w:hAnsi="標楷體" w:hint="eastAsia"/>
          <w:sz w:val="28"/>
          <w:szCs w:val="28"/>
        </w:rPr>
        <w:t>參加就業促進研習</w:t>
      </w:r>
      <w:r w:rsidR="00F6379B">
        <w:rPr>
          <w:rFonts w:ascii="標楷體" w:eastAsia="標楷體" w:hAnsi="標楷體" w:hint="eastAsia"/>
          <w:sz w:val="28"/>
          <w:szCs w:val="28"/>
        </w:rPr>
        <w:t>後，並予</w:t>
      </w:r>
      <w:r w:rsidR="00F6379B" w:rsidRPr="00E83ED9">
        <w:rPr>
          <w:rFonts w:ascii="標楷體" w:eastAsia="標楷體" w:hAnsi="標楷體" w:hint="eastAsia"/>
          <w:sz w:val="28"/>
          <w:szCs w:val="28"/>
        </w:rPr>
        <w:t>推</w:t>
      </w:r>
      <w:proofErr w:type="gramStart"/>
      <w:r w:rsidR="00F6379B" w:rsidRPr="00E83ED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工作等服務。</w:t>
      </w:r>
    </w:p>
    <w:p w:rsidR="009F215D" w:rsidRPr="00E83ED9" w:rsidRDefault="00FD5582" w:rsidP="007C009F">
      <w:pPr>
        <w:snapToGrid w:val="0"/>
        <w:spacing w:line="460" w:lineRule="exact"/>
        <w:ind w:left="709"/>
        <w:rPr>
          <w:rFonts w:ascii="標楷體" w:eastAsia="標楷體" w:hAnsi="標楷體"/>
          <w:sz w:val="28"/>
          <w:szCs w:val="28"/>
        </w:rPr>
      </w:pPr>
      <w:r w:rsidRPr="00FD5582">
        <w:rPr>
          <w:rFonts w:ascii="標楷體" w:eastAsia="標楷體" w:hAnsi="標楷體" w:cs="Times New Roman" w:hint="eastAsia"/>
          <w:sz w:val="28"/>
          <w:szCs w:val="28"/>
        </w:rPr>
        <w:t>待業青年經推</w:t>
      </w:r>
      <w:proofErr w:type="gramStart"/>
      <w:r w:rsidRPr="00FD5582">
        <w:rPr>
          <w:rFonts w:ascii="標楷體" w:eastAsia="標楷體" w:hAnsi="標楷體" w:cs="Times New Roman" w:hint="eastAsia"/>
          <w:sz w:val="28"/>
          <w:szCs w:val="28"/>
        </w:rPr>
        <w:t>介</w:t>
      </w:r>
      <w:proofErr w:type="gramEnd"/>
      <w:r w:rsidR="009F215D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FD5582">
        <w:rPr>
          <w:rFonts w:ascii="標楷體" w:eastAsia="標楷體" w:hAnsi="標楷體" w:cs="Times New Roman" w:hint="eastAsia"/>
          <w:sz w:val="28"/>
          <w:szCs w:val="28"/>
        </w:rPr>
        <w:t>家以上事業單位仍未能就業，或</w:t>
      </w:r>
      <w:r w:rsidR="00F6379B">
        <w:rPr>
          <w:rFonts w:ascii="標楷體" w:eastAsia="標楷體" w:hAnsi="標楷體" w:cs="Times New Roman" w:hint="eastAsia"/>
          <w:sz w:val="28"/>
          <w:szCs w:val="28"/>
        </w:rPr>
        <w:t>未獲</w:t>
      </w:r>
      <w:r w:rsidRPr="00FD5582">
        <w:rPr>
          <w:rFonts w:ascii="標楷體" w:eastAsia="標楷體" w:hAnsi="標楷體" w:cs="Times New Roman" w:hint="eastAsia"/>
          <w:sz w:val="28"/>
          <w:szCs w:val="28"/>
        </w:rPr>
        <w:t>事業單位留任</w:t>
      </w:r>
      <w:r w:rsidR="00E02698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FD558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7009E">
        <w:rPr>
          <w:rFonts w:ascii="標楷體" w:eastAsia="標楷體" w:hAnsi="標楷體" w:cs="Times New Roman" w:hint="eastAsia"/>
          <w:sz w:val="28"/>
          <w:szCs w:val="28"/>
        </w:rPr>
        <w:t>得</w:t>
      </w:r>
      <w:r w:rsidRPr="00FD5582">
        <w:rPr>
          <w:rFonts w:ascii="標楷體" w:eastAsia="標楷體" w:hAnsi="標楷體" w:cs="Times New Roman" w:hint="eastAsia"/>
          <w:sz w:val="28"/>
          <w:szCs w:val="28"/>
        </w:rPr>
        <w:t>由</w:t>
      </w:r>
      <w:r w:rsidR="00CF671E">
        <w:rPr>
          <w:rFonts w:ascii="標楷體" w:eastAsia="標楷體" w:hAnsi="標楷體" w:cs="Times New Roman" w:hint="eastAsia"/>
          <w:sz w:val="28"/>
          <w:szCs w:val="28"/>
        </w:rPr>
        <w:t>就服</w:t>
      </w:r>
      <w:proofErr w:type="gramStart"/>
      <w:r w:rsidR="00CF671E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FD5582">
        <w:rPr>
          <w:rFonts w:ascii="標楷體" w:eastAsia="標楷體" w:hAnsi="標楷體" w:cs="Times New Roman" w:hint="eastAsia"/>
          <w:sz w:val="28"/>
          <w:szCs w:val="28"/>
        </w:rPr>
        <w:t>提供就業諮詢、就業媒合服務，並視需要</w:t>
      </w:r>
      <w:r w:rsidR="00A7009E">
        <w:rPr>
          <w:rFonts w:ascii="標楷體" w:eastAsia="標楷體" w:hAnsi="標楷體" w:cs="Times New Roman" w:hint="eastAsia"/>
          <w:sz w:val="28"/>
          <w:szCs w:val="28"/>
        </w:rPr>
        <w:t>轉</w:t>
      </w:r>
      <w:proofErr w:type="gramStart"/>
      <w:r w:rsidR="00A7009E">
        <w:rPr>
          <w:rFonts w:ascii="標楷體" w:eastAsia="標楷體" w:hAnsi="標楷體" w:cs="Times New Roman" w:hint="eastAsia"/>
          <w:sz w:val="28"/>
          <w:szCs w:val="28"/>
        </w:rPr>
        <w:t>介</w:t>
      </w:r>
      <w:proofErr w:type="gramEnd"/>
      <w:r w:rsidRPr="00FD5582">
        <w:rPr>
          <w:rFonts w:ascii="標楷體" w:eastAsia="標楷體" w:hAnsi="標楷體" w:cs="Times New Roman" w:hint="eastAsia"/>
          <w:sz w:val="28"/>
          <w:szCs w:val="28"/>
        </w:rPr>
        <w:t>深度諮商、職業心理測驗、職</w:t>
      </w:r>
      <w:proofErr w:type="gramStart"/>
      <w:r w:rsidRPr="00FD5582">
        <w:rPr>
          <w:rFonts w:ascii="標楷體" w:eastAsia="標楷體" w:hAnsi="標楷體" w:cs="Times New Roman" w:hint="eastAsia"/>
          <w:sz w:val="28"/>
          <w:szCs w:val="28"/>
        </w:rPr>
        <w:t>涯</w:t>
      </w:r>
      <w:proofErr w:type="gramEnd"/>
      <w:r w:rsidRPr="00FD5582">
        <w:rPr>
          <w:rFonts w:ascii="標楷體" w:eastAsia="標楷體" w:hAnsi="標楷體" w:cs="Times New Roman" w:hint="eastAsia"/>
          <w:sz w:val="28"/>
          <w:szCs w:val="28"/>
        </w:rPr>
        <w:t>諮商、就業促進研習等。</w:t>
      </w:r>
    </w:p>
    <w:p w:rsidR="00E83ED9" w:rsidRDefault="0033253F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就服</w:t>
      </w:r>
      <w:proofErr w:type="gramStart"/>
      <w:r w:rsidR="009F215D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於待業青年提出申請</w:t>
      </w:r>
      <w:r w:rsidR="004629B1" w:rsidRPr="00E83ED9">
        <w:rPr>
          <w:rFonts w:ascii="標楷體" w:eastAsia="標楷體" w:hAnsi="標楷體" w:hint="eastAsia"/>
          <w:sz w:val="28"/>
          <w:szCs w:val="28"/>
        </w:rPr>
        <w:t>案件</w:t>
      </w:r>
      <w:r w:rsidRPr="00E83ED9">
        <w:rPr>
          <w:rFonts w:ascii="標楷體" w:eastAsia="標楷體" w:hAnsi="標楷體" w:hint="eastAsia"/>
          <w:sz w:val="28"/>
          <w:szCs w:val="28"/>
        </w:rPr>
        <w:t>後五日</w:t>
      </w:r>
      <w:r w:rsidR="00D23460" w:rsidRPr="00E83ED9">
        <w:rPr>
          <w:rFonts w:ascii="標楷體" w:eastAsia="標楷體" w:hAnsi="標楷體" w:cs="Arial"/>
          <w:sz w:val="28"/>
          <w:szCs w:val="28"/>
        </w:rPr>
        <w:t>（工作天）</w:t>
      </w:r>
      <w:r w:rsidRPr="00E83ED9">
        <w:rPr>
          <w:rFonts w:ascii="標楷體" w:eastAsia="標楷體" w:hAnsi="標楷體" w:hint="eastAsia"/>
          <w:sz w:val="28"/>
          <w:szCs w:val="28"/>
        </w:rPr>
        <w:t>內完成審</w:t>
      </w:r>
      <w:r w:rsidR="00277907">
        <w:rPr>
          <w:rFonts w:ascii="標楷體" w:eastAsia="標楷體" w:hAnsi="標楷體" w:hint="eastAsia"/>
          <w:sz w:val="28"/>
          <w:szCs w:val="28"/>
        </w:rPr>
        <w:t>查</w:t>
      </w:r>
      <w:r w:rsidRPr="00E83ED9">
        <w:rPr>
          <w:rFonts w:ascii="標楷體" w:eastAsia="標楷體" w:hAnsi="標楷體" w:hint="eastAsia"/>
          <w:sz w:val="28"/>
          <w:szCs w:val="28"/>
        </w:rPr>
        <w:t>。但申請文件不全者，待業青年應於就服</w:t>
      </w:r>
      <w:proofErr w:type="gramStart"/>
      <w:r w:rsidR="009F215D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通知後七日內補正；逾期未補正</w:t>
      </w:r>
      <w:r w:rsidR="007D6568" w:rsidRPr="00E83ED9">
        <w:rPr>
          <w:rFonts w:ascii="標楷體" w:eastAsia="標楷體" w:hAnsi="標楷體" w:hint="eastAsia"/>
          <w:sz w:val="28"/>
          <w:szCs w:val="28"/>
        </w:rPr>
        <w:t>者，視同未申請。</w:t>
      </w:r>
    </w:p>
    <w:p w:rsidR="00E83ED9" w:rsidRDefault="00DB49D0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本方案</w:t>
      </w:r>
      <w:r w:rsidR="00624992" w:rsidRPr="00E83ED9">
        <w:rPr>
          <w:rFonts w:ascii="標楷體" w:eastAsia="標楷體" w:hAnsi="標楷體" w:hint="eastAsia"/>
          <w:sz w:val="28"/>
          <w:szCs w:val="28"/>
        </w:rPr>
        <w:t>待業青年經就服</w:t>
      </w:r>
      <w:proofErr w:type="gramStart"/>
      <w:r w:rsidR="00624992" w:rsidRPr="00E83ED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24992" w:rsidRPr="00E83ED9">
        <w:rPr>
          <w:rFonts w:ascii="標楷體" w:eastAsia="標楷體" w:hAnsi="標楷體" w:hint="eastAsia"/>
          <w:sz w:val="28"/>
          <w:szCs w:val="28"/>
        </w:rPr>
        <w:t>完成資格</w:t>
      </w:r>
      <w:r w:rsidR="00277907" w:rsidRPr="00E83ED9">
        <w:rPr>
          <w:rFonts w:ascii="標楷體" w:eastAsia="標楷體" w:hAnsi="標楷體" w:hint="eastAsia"/>
          <w:sz w:val="28"/>
          <w:szCs w:val="28"/>
        </w:rPr>
        <w:t>審</w:t>
      </w:r>
      <w:r w:rsidR="00277907">
        <w:rPr>
          <w:rFonts w:ascii="標楷體" w:eastAsia="標楷體" w:hAnsi="標楷體" w:hint="eastAsia"/>
          <w:sz w:val="28"/>
          <w:szCs w:val="28"/>
        </w:rPr>
        <w:t>查</w:t>
      </w:r>
      <w:r w:rsidR="00624992" w:rsidRPr="00E83ED9">
        <w:rPr>
          <w:rFonts w:ascii="標楷體" w:eastAsia="標楷體" w:hAnsi="標楷體" w:hint="eastAsia"/>
          <w:sz w:val="28"/>
          <w:szCs w:val="28"/>
        </w:rPr>
        <w:t>認定之日起算，90日屆滿後該認定</w:t>
      </w:r>
      <w:r w:rsidR="00624992" w:rsidRPr="00624992">
        <w:rPr>
          <w:rFonts w:ascii="標楷體" w:eastAsia="標楷體" w:hAnsi="標楷體" w:hint="eastAsia"/>
          <w:sz w:val="28"/>
          <w:szCs w:val="28"/>
        </w:rPr>
        <w:t>失其效力，</w:t>
      </w:r>
      <w:r w:rsidR="00624992">
        <w:rPr>
          <w:rFonts w:ascii="標楷體" w:eastAsia="標楷體" w:hAnsi="標楷體" w:hint="eastAsia"/>
          <w:sz w:val="28"/>
          <w:szCs w:val="28"/>
        </w:rPr>
        <w:t>並將其轉至一般</w:t>
      </w:r>
      <w:r>
        <w:rPr>
          <w:rFonts w:ascii="標楷體" w:eastAsia="標楷體" w:hAnsi="標楷體" w:hint="eastAsia"/>
          <w:sz w:val="28"/>
          <w:szCs w:val="28"/>
        </w:rPr>
        <w:t>就業服務個案</w:t>
      </w:r>
      <w:r w:rsidR="0028655A">
        <w:rPr>
          <w:rFonts w:ascii="標楷體" w:eastAsia="標楷體" w:hAnsi="標楷體" w:hint="eastAsia"/>
          <w:sz w:val="28"/>
          <w:szCs w:val="28"/>
        </w:rPr>
        <w:t>，辦理一般推</w:t>
      </w:r>
      <w:proofErr w:type="gramStart"/>
      <w:r w:rsidR="0028655A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28655A">
        <w:rPr>
          <w:rFonts w:ascii="標楷體" w:eastAsia="標楷體" w:hAnsi="標楷體" w:hint="eastAsia"/>
          <w:sz w:val="28"/>
          <w:szCs w:val="28"/>
        </w:rPr>
        <w:t>服務</w:t>
      </w:r>
      <w:r w:rsidR="00624992" w:rsidRPr="00624992">
        <w:rPr>
          <w:rFonts w:ascii="標楷體" w:eastAsia="標楷體" w:hAnsi="標楷體" w:hint="eastAsia"/>
          <w:sz w:val="28"/>
          <w:szCs w:val="28"/>
        </w:rPr>
        <w:t>。</w:t>
      </w:r>
    </w:p>
    <w:p w:rsidR="00E83ED9" w:rsidRDefault="00661477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517EF4">
        <w:rPr>
          <w:rFonts w:ascii="標楷體" w:eastAsia="標楷體" w:hAnsi="標楷體" w:hint="eastAsia"/>
          <w:sz w:val="28"/>
          <w:szCs w:val="28"/>
        </w:rPr>
        <w:t>申請單位應檢附下列文件，</w:t>
      </w:r>
      <w:r w:rsidRPr="00CF671E">
        <w:rPr>
          <w:rFonts w:ascii="標楷體" w:eastAsia="標楷體" w:hAnsi="標楷體" w:hint="eastAsia"/>
          <w:sz w:val="28"/>
          <w:szCs w:val="28"/>
        </w:rPr>
        <w:t>於中華民國一百</w:t>
      </w:r>
      <w:r w:rsidR="00A54F4A" w:rsidRPr="00CF671E">
        <w:rPr>
          <w:rFonts w:ascii="標楷體" w:eastAsia="標楷體" w:hAnsi="標楷體" w:hint="eastAsia"/>
          <w:sz w:val="28"/>
          <w:szCs w:val="28"/>
        </w:rPr>
        <w:t>零四</w:t>
      </w:r>
      <w:r w:rsidRPr="00CF671E">
        <w:rPr>
          <w:rFonts w:ascii="標楷體" w:eastAsia="標楷體" w:hAnsi="標楷體" w:hint="eastAsia"/>
          <w:sz w:val="28"/>
          <w:szCs w:val="28"/>
        </w:rPr>
        <w:t>年</w:t>
      </w:r>
      <w:r w:rsidR="00513321" w:rsidRPr="00CF671E">
        <w:rPr>
          <w:rFonts w:ascii="標楷體" w:eastAsia="標楷體" w:hAnsi="標楷體" w:hint="eastAsia"/>
          <w:sz w:val="28"/>
          <w:szCs w:val="28"/>
        </w:rPr>
        <w:t>十二月三十一</w:t>
      </w:r>
      <w:r w:rsidRPr="00CF671E">
        <w:rPr>
          <w:rFonts w:ascii="標楷體" w:eastAsia="標楷體" w:hAnsi="標楷體" w:hint="eastAsia"/>
          <w:sz w:val="28"/>
          <w:szCs w:val="28"/>
        </w:rPr>
        <w:t>日</w:t>
      </w:r>
      <w:r w:rsidR="00E02698">
        <w:rPr>
          <w:rFonts w:ascii="標楷體" w:eastAsia="標楷體" w:hAnsi="標楷體" w:hint="eastAsia"/>
          <w:sz w:val="28"/>
          <w:szCs w:val="28"/>
        </w:rPr>
        <w:t>前</w:t>
      </w:r>
      <w:r w:rsidRPr="00CF671E">
        <w:rPr>
          <w:rFonts w:ascii="標楷體" w:eastAsia="標楷體" w:hAnsi="標楷體" w:hint="eastAsia"/>
          <w:sz w:val="28"/>
          <w:szCs w:val="28"/>
        </w:rPr>
        <w:t>，</w:t>
      </w:r>
      <w:r w:rsidR="000B0CDD" w:rsidRPr="00CF671E">
        <w:rPr>
          <w:rFonts w:ascii="標楷體" w:eastAsia="標楷體" w:hAnsi="標楷體" w:hint="eastAsia"/>
          <w:sz w:val="28"/>
          <w:szCs w:val="28"/>
        </w:rPr>
        <w:t>向就服</w:t>
      </w:r>
      <w:proofErr w:type="gramStart"/>
      <w:r w:rsidR="009F215D" w:rsidRPr="00CF671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54F4A" w:rsidRPr="00CF671E">
        <w:rPr>
          <w:rFonts w:ascii="標楷體" w:eastAsia="標楷體" w:hAnsi="標楷體" w:hint="eastAsia"/>
          <w:sz w:val="28"/>
          <w:szCs w:val="28"/>
        </w:rPr>
        <w:t>提出申請</w:t>
      </w:r>
      <w:r w:rsidR="00AD569E" w:rsidRPr="00CF671E">
        <w:rPr>
          <w:rFonts w:ascii="標楷體" w:eastAsia="標楷體" w:hAnsi="標楷體" w:hint="eastAsia"/>
          <w:sz w:val="28"/>
          <w:szCs w:val="28"/>
        </w:rPr>
        <w:t>後</w:t>
      </w:r>
      <w:r w:rsidR="002D2751" w:rsidRPr="00CF671E">
        <w:rPr>
          <w:rFonts w:ascii="標楷體" w:eastAsia="標楷體" w:hAnsi="標楷體" w:hint="eastAsia"/>
          <w:sz w:val="28"/>
          <w:szCs w:val="28"/>
        </w:rPr>
        <w:t>，</w:t>
      </w:r>
      <w:r w:rsidR="00AD569E" w:rsidRPr="00CF671E">
        <w:rPr>
          <w:rFonts w:ascii="標楷體" w:eastAsia="標楷體" w:hAnsi="標楷體" w:hint="eastAsia"/>
          <w:sz w:val="28"/>
          <w:szCs w:val="28"/>
        </w:rPr>
        <w:t>送本局核定</w:t>
      </w:r>
      <w:r w:rsidRPr="00CF671E">
        <w:rPr>
          <w:rFonts w:ascii="標楷體" w:eastAsia="標楷體" w:hAnsi="標楷體" w:hint="eastAsia"/>
          <w:sz w:val="28"/>
          <w:szCs w:val="28"/>
        </w:rPr>
        <w:t>，依核定</w:t>
      </w:r>
      <w:proofErr w:type="gramStart"/>
      <w:r w:rsidR="002D2751" w:rsidRPr="00CF671E">
        <w:rPr>
          <w:rFonts w:ascii="標楷體" w:eastAsia="標楷體" w:hAnsi="標楷體" w:hint="eastAsia"/>
          <w:sz w:val="28"/>
          <w:szCs w:val="28"/>
        </w:rPr>
        <w:t>職缺</w:t>
      </w:r>
      <w:r w:rsidRPr="00517EF4">
        <w:rPr>
          <w:rFonts w:ascii="標楷體" w:eastAsia="標楷體" w:hAnsi="標楷體" w:hint="eastAsia"/>
          <w:sz w:val="28"/>
          <w:szCs w:val="28"/>
        </w:rPr>
        <w:t>數</w:t>
      </w:r>
      <w:proofErr w:type="gramEnd"/>
      <w:r w:rsidRPr="00517EF4">
        <w:rPr>
          <w:rFonts w:ascii="標楷體" w:eastAsia="標楷體" w:hAnsi="標楷體" w:hint="eastAsia"/>
          <w:sz w:val="28"/>
          <w:szCs w:val="28"/>
        </w:rPr>
        <w:t>，經</w:t>
      </w:r>
      <w:r w:rsidR="000B0CDD">
        <w:rPr>
          <w:rFonts w:ascii="標楷體" w:eastAsia="標楷體" w:hAnsi="標楷體" w:hint="eastAsia"/>
          <w:sz w:val="28"/>
          <w:szCs w:val="28"/>
        </w:rPr>
        <w:t>就服</w:t>
      </w:r>
      <w:proofErr w:type="gramStart"/>
      <w:r w:rsidR="009F21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54F4A">
        <w:rPr>
          <w:rFonts w:ascii="標楷體" w:eastAsia="標楷體" w:hAnsi="標楷體" w:hint="eastAsia"/>
          <w:sz w:val="28"/>
          <w:szCs w:val="28"/>
        </w:rPr>
        <w:t>推</w:t>
      </w:r>
      <w:proofErr w:type="gramStart"/>
      <w:r w:rsidR="00A54F4A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C4697B">
        <w:rPr>
          <w:rFonts w:ascii="標楷體" w:eastAsia="標楷體" w:hAnsi="標楷體" w:hint="eastAsia"/>
          <w:sz w:val="28"/>
          <w:szCs w:val="28"/>
        </w:rPr>
        <w:t>，</w:t>
      </w:r>
      <w:r w:rsidR="00277907">
        <w:rPr>
          <w:rFonts w:ascii="標楷體" w:eastAsia="標楷體" w:hAnsi="標楷體" w:hint="eastAsia"/>
          <w:sz w:val="28"/>
          <w:szCs w:val="28"/>
        </w:rPr>
        <w:t>並予</w:t>
      </w:r>
      <w:r w:rsidR="00C4697B">
        <w:rPr>
          <w:rFonts w:ascii="標楷體" w:eastAsia="標楷體" w:hAnsi="標楷體" w:hint="eastAsia"/>
          <w:sz w:val="28"/>
          <w:szCs w:val="28"/>
        </w:rPr>
        <w:t>僱用</w:t>
      </w:r>
      <w:r w:rsidR="00A54F4A">
        <w:rPr>
          <w:rFonts w:ascii="標楷體" w:eastAsia="標楷體" w:hAnsi="標楷體" w:hint="eastAsia"/>
          <w:sz w:val="28"/>
          <w:szCs w:val="28"/>
        </w:rPr>
        <w:t>之待業青年</w:t>
      </w:r>
      <w:r w:rsidRPr="00517EF4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E83ED9" w:rsidRDefault="00661477" w:rsidP="007C009F">
      <w:pPr>
        <w:pStyle w:val="a3"/>
        <w:numPr>
          <w:ilvl w:val="0"/>
          <w:numId w:val="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申請書</w:t>
      </w:r>
      <w:r w:rsidR="00C4697B" w:rsidRPr="00E83ED9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C4697B" w:rsidRPr="00E83ED9">
        <w:rPr>
          <w:rFonts w:ascii="標楷體" w:eastAsia="標楷體" w:hAnsi="標楷體" w:hint="eastAsia"/>
          <w:sz w:val="28"/>
          <w:szCs w:val="28"/>
        </w:rPr>
        <w:t>職缺數</w:t>
      </w:r>
      <w:r w:rsidR="00CF671E" w:rsidRPr="00E83ED9">
        <w:rPr>
          <w:rFonts w:ascii="標楷體" w:eastAsia="標楷體" w:hAnsi="標楷體" w:hint="eastAsia"/>
          <w:sz w:val="28"/>
          <w:szCs w:val="28"/>
        </w:rPr>
        <w:t>與</w:t>
      </w:r>
      <w:proofErr w:type="gramEnd"/>
      <w:r w:rsidR="00C4697B" w:rsidRPr="00E83ED9">
        <w:rPr>
          <w:rFonts w:ascii="標楷體" w:eastAsia="標楷體" w:hAnsi="標楷體" w:hint="eastAsia"/>
          <w:sz w:val="28"/>
          <w:szCs w:val="28"/>
        </w:rPr>
        <w:t>求才條件一覽表</w:t>
      </w:r>
      <w:r w:rsidRPr="00E83ED9">
        <w:rPr>
          <w:rFonts w:ascii="標楷體" w:eastAsia="標楷體" w:hAnsi="標楷體" w:hint="eastAsia"/>
          <w:sz w:val="28"/>
          <w:szCs w:val="28"/>
        </w:rPr>
        <w:t>。</w:t>
      </w:r>
    </w:p>
    <w:p w:rsidR="00E83ED9" w:rsidRDefault="00661477" w:rsidP="007C009F">
      <w:pPr>
        <w:pStyle w:val="a3"/>
        <w:numPr>
          <w:ilvl w:val="0"/>
          <w:numId w:val="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17EF4">
        <w:rPr>
          <w:rFonts w:ascii="標楷體" w:eastAsia="標楷體" w:hAnsi="標楷體" w:hint="eastAsia"/>
          <w:sz w:val="28"/>
          <w:szCs w:val="28"/>
        </w:rPr>
        <w:t>登記證明文件影本或其他合法登記、立案之證明文件。</w:t>
      </w:r>
    </w:p>
    <w:p w:rsidR="00E83ED9" w:rsidRDefault="00661477" w:rsidP="007C009F">
      <w:pPr>
        <w:pStyle w:val="a3"/>
        <w:numPr>
          <w:ilvl w:val="0"/>
          <w:numId w:val="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勞工保險投保人數或其他足資證明加保文件。</w:t>
      </w:r>
    </w:p>
    <w:p w:rsidR="00E83ED9" w:rsidRPr="00E83ED9" w:rsidRDefault="00C4697B" w:rsidP="007C009F">
      <w:pPr>
        <w:pStyle w:val="a3"/>
        <w:numPr>
          <w:ilvl w:val="0"/>
          <w:numId w:val="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申請單位承諾書。</w:t>
      </w:r>
    </w:p>
    <w:p w:rsidR="00E83ED9" w:rsidRDefault="00C4697B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於申請單位提出申請後十日</w:t>
      </w:r>
      <w:r w:rsidR="002D2751" w:rsidRPr="00E83ED9">
        <w:rPr>
          <w:rFonts w:ascii="標楷體" w:eastAsia="標楷體" w:hAnsi="標楷體" w:cs="Arial"/>
          <w:sz w:val="28"/>
          <w:szCs w:val="28"/>
        </w:rPr>
        <w:t>（工作天）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內完成審查。但申請文件不全者，申請單位應於</w:t>
      </w:r>
      <w:r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通知後七日內補正；逾期未補正</w:t>
      </w:r>
      <w:r w:rsidRPr="00E83ED9">
        <w:rPr>
          <w:rFonts w:ascii="標楷體" w:eastAsia="標楷體" w:hAnsi="標楷體" w:hint="eastAsia"/>
          <w:sz w:val="28"/>
          <w:szCs w:val="28"/>
        </w:rPr>
        <w:t>者，視同未申請。</w:t>
      </w:r>
    </w:p>
    <w:p w:rsidR="00E83ED9" w:rsidRDefault="00C4697B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於核定申請時，其核定內容應載明補助</w:t>
      </w:r>
      <w:proofErr w:type="gramStart"/>
      <w:r w:rsidR="00661477" w:rsidRPr="00E83ED9">
        <w:rPr>
          <w:rFonts w:ascii="標楷體" w:eastAsia="標楷體" w:hAnsi="標楷體" w:hint="eastAsia"/>
          <w:sz w:val="28"/>
          <w:szCs w:val="28"/>
        </w:rPr>
        <w:t>職</w:t>
      </w:r>
      <w:r w:rsidR="00B72387" w:rsidRPr="00E83ED9">
        <w:rPr>
          <w:rFonts w:ascii="標楷體" w:eastAsia="標楷體" w:hAnsi="標楷體" w:hint="eastAsia"/>
          <w:sz w:val="28"/>
          <w:szCs w:val="28"/>
        </w:rPr>
        <w:t>缺</w:t>
      </w:r>
      <w:r w:rsidRPr="00E83ED9">
        <w:rPr>
          <w:rFonts w:ascii="標楷體" w:eastAsia="標楷體" w:hAnsi="標楷體" w:hint="eastAsia"/>
          <w:sz w:val="28"/>
          <w:szCs w:val="28"/>
        </w:rPr>
        <w:t>數及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工作地點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。申請單位經核定後，有</w:t>
      </w:r>
      <w:r w:rsidR="00277907">
        <w:rPr>
          <w:rFonts w:ascii="標楷體" w:eastAsia="標楷體" w:hAnsi="標楷體" w:hint="eastAsia"/>
          <w:sz w:val="28"/>
          <w:szCs w:val="28"/>
        </w:rPr>
        <w:t>增加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核定</w:t>
      </w:r>
      <w:proofErr w:type="gramStart"/>
      <w:r w:rsidR="00277907">
        <w:rPr>
          <w:rFonts w:ascii="標楷體" w:eastAsia="標楷體" w:hAnsi="標楷體" w:hint="eastAsia"/>
          <w:sz w:val="28"/>
          <w:szCs w:val="28"/>
        </w:rPr>
        <w:t>職缺數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661477" w:rsidRPr="00E83ED9">
        <w:rPr>
          <w:rFonts w:ascii="標楷體" w:eastAsia="標楷體" w:hAnsi="標楷體" w:hint="eastAsia"/>
          <w:sz w:val="28"/>
          <w:szCs w:val="28"/>
        </w:rPr>
        <w:t>情事，應於變更前經</w:t>
      </w:r>
      <w:r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重新核定。但屬工作地點</w:t>
      </w:r>
      <w:r w:rsidRPr="00E83ED9">
        <w:rPr>
          <w:rFonts w:ascii="標楷體" w:eastAsia="標楷體" w:hAnsi="標楷體" w:hint="eastAsia"/>
          <w:sz w:val="28"/>
          <w:szCs w:val="28"/>
        </w:rPr>
        <w:t>變更，如未損</w:t>
      </w:r>
      <w:r w:rsidR="0028655A" w:rsidRPr="00E83ED9">
        <w:rPr>
          <w:rFonts w:ascii="標楷體" w:eastAsia="標楷體" w:hAnsi="標楷體" w:hint="eastAsia"/>
          <w:sz w:val="28"/>
          <w:szCs w:val="28"/>
        </w:rPr>
        <w:t>及</w:t>
      </w:r>
      <w:r w:rsidRPr="00E83ED9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E83ED9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E83ED9">
        <w:rPr>
          <w:rFonts w:ascii="標楷體" w:eastAsia="標楷體" w:hAnsi="標楷體" w:hint="eastAsia"/>
          <w:sz w:val="28"/>
          <w:szCs w:val="28"/>
        </w:rPr>
        <w:t>青年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之權益，得於發生變更後，向</w:t>
      </w:r>
      <w:r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 xml:space="preserve">申請補正。 </w:t>
      </w:r>
    </w:p>
    <w:p w:rsidR="00E83ED9" w:rsidRDefault="00661477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申請單位應於</w:t>
      </w:r>
      <w:r w:rsidR="00C4697B" w:rsidRPr="00E83ED9">
        <w:rPr>
          <w:rFonts w:ascii="標楷體" w:eastAsia="標楷體" w:hAnsi="標楷體" w:hint="eastAsia"/>
          <w:sz w:val="28"/>
          <w:szCs w:val="28"/>
        </w:rPr>
        <w:t>本局</w:t>
      </w:r>
      <w:r w:rsidR="00E877C4" w:rsidRPr="00E83ED9">
        <w:rPr>
          <w:rFonts w:ascii="標楷體" w:eastAsia="標楷體" w:hAnsi="標楷體" w:hint="eastAsia"/>
          <w:sz w:val="28"/>
          <w:szCs w:val="28"/>
        </w:rPr>
        <w:t>核定後於</w:t>
      </w:r>
      <w:r w:rsidRPr="00E83ED9">
        <w:rPr>
          <w:rFonts w:ascii="標楷體" w:eastAsia="標楷體" w:hAnsi="標楷體" w:hint="eastAsia"/>
          <w:sz w:val="28"/>
          <w:szCs w:val="28"/>
        </w:rPr>
        <w:t>中華民國一百</w:t>
      </w:r>
      <w:r w:rsidR="00C4697B" w:rsidRPr="00E83ED9">
        <w:rPr>
          <w:rFonts w:ascii="標楷體" w:eastAsia="標楷體" w:hAnsi="標楷體" w:hint="eastAsia"/>
          <w:sz w:val="28"/>
          <w:szCs w:val="28"/>
        </w:rPr>
        <w:t>零</w:t>
      </w:r>
      <w:r w:rsidR="00E877C4" w:rsidRPr="00E83ED9">
        <w:rPr>
          <w:rFonts w:ascii="標楷體" w:eastAsia="標楷體" w:hAnsi="標楷體" w:hint="eastAsia"/>
          <w:sz w:val="28"/>
          <w:szCs w:val="28"/>
        </w:rPr>
        <w:t>四年十二</w:t>
      </w:r>
      <w:r w:rsidRPr="00E83ED9">
        <w:rPr>
          <w:rFonts w:ascii="標楷體" w:eastAsia="標楷體" w:hAnsi="標楷體" w:hint="eastAsia"/>
          <w:sz w:val="28"/>
          <w:szCs w:val="28"/>
        </w:rPr>
        <w:t>月三十</w:t>
      </w:r>
      <w:r w:rsidR="00E877C4" w:rsidRPr="00E83ED9">
        <w:rPr>
          <w:rFonts w:ascii="標楷體" w:eastAsia="標楷體" w:hAnsi="標楷體" w:hint="eastAsia"/>
          <w:sz w:val="28"/>
          <w:szCs w:val="28"/>
        </w:rPr>
        <w:t>一</w:t>
      </w:r>
      <w:r w:rsidRPr="00E83ED9">
        <w:rPr>
          <w:rFonts w:ascii="標楷體" w:eastAsia="標楷體" w:hAnsi="標楷體" w:hint="eastAsia"/>
          <w:sz w:val="28"/>
          <w:szCs w:val="28"/>
        </w:rPr>
        <w:t>日</w:t>
      </w:r>
      <w:r w:rsidR="00E877C4" w:rsidRPr="00E83ED9">
        <w:rPr>
          <w:rFonts w:ascii="標楷體" w:eastAsia="標楷體" w:hAnsi="標楷體" w:hint="eastAsia"/>
          <w:sz w:val="28"/>
          <w:szCs w:val="28"/>
        </w:rPr>
        <w:t>前完成僱用</w:t>
      </w:r>
      <w:r w:rsidR="0028655A" w:rsidRPr="00E83ED9">
        <w:rPr>
          <w:rFonts w:ascii="標楷體" w:eastAsia="標楷體" w:hAnsi="標楷體" w:hint="eastAsia"/>
          <w:sz w:val="28"/>
          <w:szCs w:val="28"/>
        </w:rPr>
        <w:t>，</w:t>
      </w:r>
      <w:r w:rsidRPr="00E83ED9">
        <w:rPr>
          <w:rFonts w:ascii="標楷體" w:eastAsia="標楷體" w:hAnsi="標楷體" w:hint="eastAsia"/>
          <w:sz w:val="28"/>
          <w:szCs w:val="28"/>
        </w:rPr>
        <w:t xml:space="preserve">逾期未僱用或遞補僱用之核定名額，視同放棄。 </w:t>
      </w:r>
    </w:p>
    <w:p w:rsidR="00F0298A" w:rsidRPr="00517EF4" w:rsidRDefault="00F0298A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F0298A">
        <w:rPr>
          <w:rFonts w:ascii="標楷體" w:eastAsia="標楷體" w:hAnsi="標楷體" w:hint="eastAsia"/>
          <w:sz w:val="28"/>
          <w:szCs w:val="28"/>
        </w:rPr>
        <w:t>申請單位提供之</w:t>
      </w:r>
      <w:r>
        <w:rPr>
          <w:rFonts w:ascii="標楷體" w:eastAsia="標楷體" w:hAnsi="標楷體" w:hint="eastAsia"/>
          <w:sz w:val="28"/>
          <w:szCs w:val="28"/>
        </w:rPr>
        <w:t>工作機會，勞工保險投保級距應達</w:t>
      </w:r>
      <w:r w:rsidR="00D67094" w:rsidRPr="00517EF4">
        <w:rPr>
          <w:rFonts w:ascii="標楷體" w:eastAsia="標楷體" w:hAnsi="標楷體" w:hint="eastAsia"/>
          <w:sz w:val="28"/>
          <w:szCs w:val="28"/>
        </w:rPr>
        <w:t>（含）</w:t>
      </w:r>
      <w:r w:rsidR="00E02698" w:rsidRPr="00B21C93">
        <w:rPr>
          <w:rFonts w:ascii="標楷體" w:eastAsia="標楷體" w:hAnsi="標楷體" w:hint="eastAsia"/>
          <w:sz w:val="28"/>
          <w:szCs w:val="28"/>
        </w:rPr>
        <w:t>新臺幣</w:t>
      </w:r>
      <w:r w:rsidRPr="00F0298A">
        <w:rPr>
          <w:rFonts w:ascii="標楷體" w:eastAsia="標楷體" w:hAnsi="標楷體" w:hint="eastAsia"/>
          <w:sz w:val="28"/>
          <w:szCs w:val="28"/>
        </w:rPr>
        <w:t>二萬二千</w:t>
      </w:r>
      <w:r>
        <w:rPr>
          <w:rFonts w:ascii="標楷體" w:eastAsia="標楷體" w:hAnsi="標楷體" w:hint="eastAsia"/>
          <w:sz w:val="28"/>
          <w:szCs w:val="28"/>
        </w:rPr>
        <w:t>八百</w:t>
      </w:r>
      <w:r w:rsidRPr="00F0298A">
        <w:rPr>
          <w:rFonts w:ascii="標楷體" w:eastAsia="標楷體" w:hAnsi="標楷體" w:hint="eastAsia"/>
          <w:sz w:val="28"/>
          <w:szCs w:val="28"/>
        </w:rPr>
        <w:t>元以上。</w:t>
      </w:r>
    </w:p>
    <w:p w:rsidR="00E83ED9" w:rsidRDefault="001E33AD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補助申請單位僱用待業青年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之工作機會數，以該單位勞工保險投保人數</w:t>
      </w:r>
      <w:r w:rsidR="00B72387" w:rsidRPr="00E83ED9">
        <w:rPr>
          <w:rFonts w:ascii="標楷體" w:eastAsia="標楷體" w:hAnsi="標楷體" w:hint="eastAsia"/>
          <w:sz w:val="28"/>
          <w:szCs w:val="28"/>
        </w:rPr>
        <w:t>（不含外勞）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之百分之三十為限，不足一人以一個工作機會核計，最多不超過一百</w:t>
      </w:r>
      <w:proofErr w:type="gramStart"/>
      <w:r w:rsidR="00661477" w:rsidRPr="00E83ED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661477" w:rsidRPr="00E83ED9">
        <w:rPr>
          <w:rFonts w:ascii="標楷體" w:eastAsia="標楷體" w:hAnsi="標楷體" w:hint="eastAsia"/>
          <w:sz w:val="28"/>
          <w:szCs w:val="28"/>
        </w:rPr>
        <w:t>工作機會</w:t>
      </w:r>
      <w:r w:rsidR="0028655A" w:rsidRPr="00E83ED9">
        <w:rPr>
          <w:rFonts w:ascii="標楷體" w:eastAsia="標楷體" w:hAnsi="標楷體" w:hint="eastAsia"/>
          <w:sz w:val="28"/>
          <w:szCs w:val="28"/>
        </w:rPr>
        <w:t>數</w:t>
      </w:r>
      <w:r w:rsidR="00661477" w:rsidRPr="00E83ED9">
        <w:rPr>
          <w:rFonts w:ascii="標楷體" w:eastAsia="標楷體" w:hAnsi="標楷體" w:hint="eastAsia"/>
          <w:sz w:val="28"/>
          <w:szCs w:val="28"/>
        </w:rPr>
        <w:t>。</w:t>
      </w:r>
    </w:p>
    <w:p w:rsidR="00E83ED9" w:rsidRPr="00C45A17" w:rsidRDefault="00661477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83ED9"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申請單位之勞工保險投保人數，以申請日當月或申請日前最近一個月為基</w:t>
      </w:r>
      <w:r w:rsidR="00C45A17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r w:rsidRPr="00C45A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83ED9" w:rsidRDefault="00372FFF" w:rsidP="007C009F">
      <w:pPr>
        <w:pStyle w:val="a3"/>
        <w:numPr>
          <w:ilvl w:val="0"/>
          <w:numId w:val="5"/>
        </w:numPr>
        <w:snapToGrid w:val="0"/>
        <w:spacing w:line="46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完成申請資格認定之待業青年，</w:t>
      </w:r>
      <w:r w:rsidR="004047C5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就服</w:t>
      </w:r>
      <w:proofErr w:type="gramStart"/>
      <w:r w:rsidR="009F21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C436DB" w:rsidRPr="00C436DB">
        <w:rPr>
          <w:rFonts w:ascii="標楷體" w:eastAsia="標楷體" w:hAnsi="標楷體" w:hint="eastAsia"/>
          <w:sz w:val="28"/>
          <w:szCs w:val="28"/>
        </w:rPr>
        <w:t>開立介紹卡，經面試錄取，受</w:t>
      </w:r>
      <w:proofErr w:type="gramStart"/>
      <w:r w:rsidR="00C436DB" w:rsidRPr="00C436DB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C436DB" w:rsidRPr="00C436DB">
        <w:rPr>
          <w:rFonts w:ascii="標楷體" w:eastAsia="標楷體" w:hAnsi="標楷體" w:hint="eastAsia"/>
          <w:sz w:val="28"/>
          <w:szCs w:val="28"/>
        </w:rPr>
        <w:t>於同一事業單位滿</w:t>
      </w:r>
      <w:r w:rsidR="00C436DB">
        <w:rPr>
          <w:rFonts w:ascii="標楷體" w:eastAsia="標楷體" w:hAnsi="標楷體" w:hint="eastAsia"/>
          <w:sz w:val="28"/>
          <w:szCs w:val="28"/>
        </w:rPr>
        <w:t>三</w:t>
      </w:r>
      <w:r w:rsidR="005B3889">
        <w:rPr>
          <w:rFonts w:ascii="標楷體" w:eastAsia="標楷體" w:hAnsi="標楷體" w:hint="eastAsia"/>
          <w:sz w:val="28"/>
          <w:szCs w:val="28"/>
        </w:rPr>
        <w:t>個月，且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第</w:t>
      </w:r>
      <w:r w:rsidR="00C436DB"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="00C436DB" w:rsidRPr="00C436D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C436DB" w:rsidRPr="00C436DB">
        <w:rPr>
          <w:rFonts w:ascii="標楷體" w:eastAsia="標楷體" w:hAnsi="標楷體" w:hint="eastAsia"/>
          <w:sz w:val="28"/>
          <w:szCs w:val="28"/>
        </w:rPr>
        <w:t>月仍在職者，每人每月發給獎勵金新臺幣</w:t>
      </w:r>
      <w:r w:rsidR="00C436DB">
        <w:rPr>
          <w:rFonts w:ascii="標楷體" w:eastAsia="標楷體" w:hAnsi="標楷體" w:hint="eastAsia"/>
          <w:sz w:val="28"/>
          <w:szCs w:val="28"/>
        </w:rPr>
        <w:t>三千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元，即一次請領新臺幣</w:t>
      </w:r>
      <w:r w:rsidR="00C436DB">
        <w:rPr>
          <w:rFonts w:ascii="標楷體" w:eastAsia="標楷體" w:hAnsi="標楷體" w:hint="eastAsia"/>
          <w:sz w:val="28"/>
          <w:szCs w:val="28"/>
        </w:rPr>
        <w:t>九千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元；</w:t>
      </w:r>
      <w:proofErr w:type="gramStart"/>
      <w:r w:rsidR="00C436DB" w:rsidRPr="00C436DB">
        <w:rPr>
          <w:rFonts w:ascii="標楷體" w:eastAsia="標楷體" w:hAnsi="標楷體" w:hint="eastAsia"/>
          <w:sz w:val="28"/>
          <w:szCs w:val="28"/>
        </w:rPr>
        <w:t>滿第</w:t>
      </w:r>
      <w:r w:rsidR="00C436DB">
        <w:rPr>
          <w:rFonts w:ascii="標楷體" w:eastAsia="標楷體" w:hAnsi="標楷體" w:hint="eastAsia"/>
          <w:sz w:val="28"/>
          <w:szCs w:val="28"/>
        </w:rPr>
        <w:t>四至</w:t>
      </w:r>
      <w:proofErr w:type="gramEnd"/>
      <w:r w:rsidR="00C436DB">
        <w:rPr>
          <w:rFonts w:ascii="標楷體" w:eastAsia="標楷體" w:hAnsi="標楷體" w:hint="eastAsia"/>
          <w:sz w:val="28"/>
          <w:szCs w:val="28"/>
        </w:rPr>
        <w:t>第六</w:t>
      </w:r>
      <w:proofErr w:type="gramStart"/>
      <w:r w:rsidR="005B388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5B3889">
        <w:rPr>
          <w:rFonts w:ascii="標楷體" w:eastAsia="標楷體" w:hAnsi="標楷體" w:hint="eastAsia"/>
          <w:sz w:val="28"/>
          <w:szCs w:val="28"/>
        </w:rPr>
        <w:t>月，且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第</w:t>
      </w:r>
      <w:r w:rsidR="00C436DB">
        <w:rPr>
          <w:rFonts w:ascii="標楷體" w:eastAsia="標楷體" w:hAnsi="標楷體" w:hint="eastAsia"/>
          <w:sz w:val="28"/>
          <w:szCs w:val="28"/>
        </w:rPr>
        <w:t>七</w:t>
      </w:r>
      <w:proofErr w:type="gramStart"/>
      <w:r w:rsidR="00C436DB" w:rsidRPr="00C436D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C436DB" w:rsidRPr="00C436DB">
        <w:rPr>
          <w:rFonts w:ascii="標楷體" w:eastAsia="標楷體" w:hAnsi="標楷體" w:hint="eastAsia"/>
          <w:sz w:val="28"/>
          <w:szCs w:val="28"/>
        </w:rPr>
        <w:t>月仍在職者，每人每月發給獎勵金新臺幣</w:t>
      </w:r>
      <w:r w:rsidR="00C436DB">
        <w:rPr>
          <w:rFonts w:ascii="標楷體" w:eastAsia="標楷體" w:hAnsi="標楷體" w:hint="eastAsia"/>
          <w:sz w:val="28"/>
          <w:szCs w:val="28"/>
        </w:rPr>
        <w:t>四千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元，即一次請領新臺幣</w:t>
      </w:r>
      <w:r w:rsidR="00C436DB">
        <w:rPr>
          <w:rFonts w:ascii="標楷體" w:eastAsia="標楷體" w:hAnsi="標楷體" w:hint="eastAsia"/>
          <w:sz w:val="28"/>
          <w:szCs w:val="28"/>
        </w:rPr>
        <w:t>一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萬</w:t>
      </w:r>
      <w:r w:rsidR="00C436DB">
        <w:rPr>
          <w:rFonts w:ascii="標楷體" w:eastAsia="標楷體" w:hAnsi="標楷體" w:hint="eastAsia"/>
          <w:sz w:val="28"/>
          <w:szCs w:val="28"/>
        </w:rPr>
        <w:t>二千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元，最長補助</w:t>
      </w:r>
      <w:r w:rsidR="00C436DB">
        <w:rPr>
          <w:rFonts w:ascii="標楷體" w:eastAsia="標楷體" w:hAnsi="標楷體" w:hint="eastAsia"/>
          <w:sz w:val="28"/>
          <w:szCs w:val="28"/>
        </w:rPr>
        <w:t>六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個月</w:t>
      </w:r>
      <w:r w:rsidR="007C5FC9">
        <w:rPr>
          <w:rFonts w:ascii="標楷體" w:eastAsia="標楷體" w:hAnsi="標楷體" w:hint="eastAsia"/>
          <w:sz w:val="28"/>
          <w:szCs w:val="28"/>
        </w:rPr>
        <w:t>，</w:t>
      </w:r>
      <w:r w:rsidR="00901166">
        <w:rPr>
          <w:rFonts w:ascii="標楷體" w:eastAsia="標楷體" w:hAnsi="標楷體" w:hint="eastAsia"/>
          <w:sz w:val="28"/>
          <w:szCs w:val="28"/>
        </w:rPr>
        <w:t>且每一待業青年於本方案執行期間亦僅以申領最高六個月為限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。未滿</w:t>
      </w:r>
      <w:r w:rsidR="00C436DB">
        <w:rPr>
          <w:rFonts w:ascii="標楷體" w:eastAsia="標楷體" w:hAnsi="標楷體" w:hint="eastAsia"/>
          <w:sz w:val="28"/>
          <w:szCs w:val="28"/>
        </w:rPr>
        <w:t>六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個月離職者，以申請</w:t>
      </w:r>
      <w:r w:rsidR="00C436DB">
        <w:rPr>
          <w:rFonts w:ascii="標楷體" w:eastAsia="標楷體" w:hAnsi="標楷體" w:hint="eastAsia"/>
          <w:sz w:val="28"/>
          <w:szCs w:val="28"/>
        </w:rPr>
        <w:t>一</w:t>
      </w:r>
      <w:r w:rsidR="00C436DB" w:rsidRPr="00C436DB">
        <w:rPr>
          <w:rFonts w:ascii="標楷體" w:eastAsia="標楷體" w:hAnsi="標楷體" w:hint="eastAsia"/>
          <w:sz w:val="28"/>
          <w:szCs w:val="28"/>
        </w:rPr>
        <w:t>次為限。</w:t>
      </w:r>
    </w:p>
    <w:p w:rsidR="00E83ED9" w:rsidRDefault="00661477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sz w:val="28"/>
          <w:szCs w:val="28"/>
        </w:rPr>
        <w:t>補助僱用</w:t>
      </w:r>
      <w:r w:rsidR="00282CB6">
        <w:rPr>
          <w:rFonts w:ascii="標楷體" w:eastAsia="標楷體" w:hAnsi="標楷體" w:hint="eastAsia"/>
          <w:sz w:val="28"/>
          <w:szCs w:val="28"/>
        </w:rPr>
        <w:t>日</w:t>
      </w:r>
      <w:r w:rsidRPr="00E83ED9">
        <w:rPr>
          <w:rFonts w:ascii="標楷體" w:eastAsia="標楷體" w:hAnsi="標楷體" w:hint="eastAsia"/>
          <w:sz w:val="28"/>
          <w:szCs w:val="28"/>
        </w:rPr>
        <w:t>期之認定，以</w:t>
      </w:r>
      <w:r w:rsidR="00566588" w:rsidRPr="00E83ED9">
        <w:rPr>
          <w:rFonts w:ascii="標楷體" w:eastAsia="標楷體" w:hAnsi="標楷體" w:hint="eastAsia"/>
          <w:sz w:val="28"/>
          <w:szCs w:val="28"/>
        </w:rPr>
        <w:t>待業青年</w:t>
      </w:r>
      <w:r w:rsidR="00AB41C2" w:rsidRPr="00E83ED9">
        <w:rPr>
          <w:rFonts w:ascii="標楷體" w:eastAsia="標楷體" w:hAnsi="標楷體" w:hint="eastAsia"/>
          <w:sz w:val="28"/>
          <w:szCs w:val="28"/>
        </w:rPr>
        <w:t>到職參加勞工保險加保生效日</w:t>
      </w:r>
      <w:r w:rsidRPr="00E83ED9">
        <w:rPr>
          <w:rFonts w:ascii="標楷體" w:eastAsia="標楷體" w:hAnsi="標楷體" w:hint="eastAsia"/>
          <w:sz w:val="28"/>
          <w:szCs w:val="28"/>
        </w:rPr>
        <w:t xml:space="preserve">起算， </w:t>
      </w:r>
      <w:r w:rsidR="00E53792" w:rsidRPr="00E83ED9">
        <w:rPr>
          <w:rFonts w:ascii="標楷體" w:eastAsia="標楷體" w:hAnsi="標楷體" w:hint="eastAsia"/>
          <w:sz w:val="28"/>
          <w:szCs w:val="28"/>
        </w:rPr>
        <w:t>一個月以三十日計算</w:t>
      </w:r>
      <w:r w:rsidRPr="00E83ED9">
        <w:rPr>
          <w:rFonts w:ascii="標楷體" w:eastAsia="標楷體" w:hAnsi="標楷體" w:hint="eastAsia"/>
          <w:sz w:val="28"/>
          <w:szCs w:val="28"/>
        </w:rPr>
        <w:t>。</w:t>
      </w:r>
    </w:p>
    <w:p w:rsidR="007D355A" w:rsidRPr="007D355A" w:rsidRDefault="007D355A" w:rsidP="007C009F">
      <w:pPr>
        <w:pStyle w:val="a3"/>
        <w:snapToGrid w:val="0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517EF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方案</w:t>
      </w:r>
      <w:r w:rsidRPr="00517EF4">
        <w:rPr>
          <w:rFonts w:ascii="標楷體" w:eastAsia="標楷體" w:hAnsi="標楷體" w:hint="eastAsia"/>
          <w:sz w:val="28"/>
          <w:szCs w:val="28"/>
        </w:rPr>
        <w:t>所稱之期日，</w:t>
      </w:r>
      <w:proofErr w:type="gramStart"/>
      <w:r w:rsidRPr="00517EF4">
        <w:rPr>
          <w:rFonts w:ascii="標楷體" w:eastAsia="標楷體" w:hAnsi="標楷體" w:hint="eastAsia"/>
          <w:sz w:val="28"/>
          <w:szCs w:val="28"/>
        </w:rPr>
        <w:t>均以日曆</w:t>
      </w:r>
      <w:proofErr w:type="gramEnd"/>
      <w:r w:rsidRPr="00517EF4">
        <w:rPr>
          <w:rFonts w:ascii="標楷體" w:eastAsia="標楷體" w:hAnsi="標楷體" w:hint="eastAsia"/>
          <w:sz w:val="28"/>
          <w:szCs w:val="28"/>
        </w:rPr>
        <w:t>天計算。</w:t>
      </w:r>
    </w:p>
    <w:p w:rsidR="008A655F" w:rsidRDefault="008A655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九、 </w:t>
      </w:r>
      <w:r w:rsidR="00B8558C" w:rsidRPr="008A655F">
        <w:rPr>
          <w:rFonts w:ascii="標楷體" w:eastAsia="標楷體" w:hAnsi="標楷體" w:hint="eastAsia"/>
          <w:sz w:val="28"/>
          <w:szCs w:val="28"/>
        </w:rPr>
        <w:t>申請單位每僱用本方案待業青年連續任滿</w:t>
      </w:r>
      <w:r w:rsidR="00E83ED9" w:rsidRPr="008A655F">
        <w:rPr>
          <w:rFonts w:ascii="標楷體" w:eastAsia="標楷體" w:hAnsi="標楷體" w:hint="eastAsia"/>
          <w:sz w:val="28"/>
          <w:szCs w:val="28"/>
        </w:rPr>
        <w:t>六個月以上者，每人可申</w:t>
      </w:r>
      <w:r w:rsidR="00B8558C" w:rsidRPr="008A655F">
        <w:rPr>
          <w:rFonts w:ascii="標楷體" w:eastAsia="標楷體" w:hAnsi="標楷體" w:hint="eastAsia"/>
          <w:sz w:val="28"/>
          <w:szCs w:val="28"/>
        </w:rPr>
        <w:t>請新臺幣</w:t>
      </w:r>
      <w:proofErr w:type="gramStart"/>
      <w:r w:rsidR="00B80E0B" w:rsidRPr="008A655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5733ED" w:rsidRPr="008A655F" w:rsidRDefault="008A655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8558C" w:rsidRPr="008A655F">
        <w:rPr>
          <w:rFonts w:ascii="標楷體" w:eastAsia="標楷體" w:hAnsi="標楷體" w:hint="eastAsia"/>
          <w:sz w:val="28"/>
          <w:szCs w:val="28"/>
        </w:rPr>
        <w:t>萬元之</w:t>
      </w:r>
      <w:r w:rsidR="00A703D9" w:rsidRPr="008A655F">
        <w:rPr>
          <w:rFonts w:ascii="標楷體" w:eastAsia="標楷體" w:hAnsi="標楷體" w:hint="eastAsia"/>
          <w:sz w:val="28"/>
          <w:szCs w:val="28"/>
        </w:rPr>
        <w:t>獎勵金</w:t>
      </w:r>
      <w:r w:rsidR="00B8558C" w:rsidRPr="008A655F">
        <w:rPr>
          <w:rFonts w:ascii="標楷體" w:eastAsia="標楷體" w:hAnsi="標楷體" w:hint="eastAsia"/>
          <w:sz w:val="28"/>
          <w:szCs w:val="28"/>
        </w:rPr>
        <w:t>。</w:t>
      </w:r>
    </w:p>
    <w:p w:rsidR="00F650F1" w:rsidRPr="008A655F" w:rsidRDefault="008A655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十、 </w:t>
      </w:r>
      <w:r w:rsidR="005733ED" w:rsidRPr="008A655F">
        <w:rPr>
          <w:rFonts w:ascii="標楷體" w:eastAsia="標楷體" w:hAnsi="標楷體" w:hint="eastAsia"/>
          <w:bCs/>
          <w:sz w:val="28"/>
          <w:szCs w:val="28"/>
        </w:rPr>
        <w:t>獎勵金</w:t>
      </w:r>
      <w:r w:rsidR="00A703D9" w:rsidRPr="008A655F">
        <w:rPr>
          <w:rFonts w:ascii="標楷體" w:eastAsia="標楷體" w:hAnsi="標楷體" w:hint="eastAsia"/>
          <w:bCs/>
          <w:sz w:val="28"/>
          <w:szCs w:val="28"/>
        </w:rPr>
        <w:t>申請</w:t>
      </w:r>
      <w:r w:rsidR="00A66FC4" w:rsidRPr="008A655F">
        <w:rPr>
          <w:rFonts w:ascii="標楷體" w:eastAsia="標楷體" w:hAnsi="標楷體" w:hint="eastAsia"/>
          <w:bCs/>
          <w:sz w:val="28"/>
          <w:szCs w:val="28"/>
        </w:rPr>
        <w:t>（</w:t>
      </w:r>
      <w:r w:rsidR="006737A9" w:rsidRPr="008A655F">
        <w:rPr>
          <w:rFonts w:ascii="標楷體" w:eastAsia="標楷體" w:hAnsi="標楷體" w:hint="eastAsia"/>
          <w:bCs/>
          <w:sz w:val="28"/>
          <w:szCs w:val="28"/>
        </w:rPr>
        <w:t>請以掛號郵寄、親送或以委託方式</w:t>
      </w:r>
      <w:r w:rsidR="00A66FC4" w:rsidRPr="008A655F">
        <w:rPr>
          <w:rFonts w:ascii="標楷體" w:eastAsia="標楷體" w:hAnsi="標楷體" w:hint="eastAsia"/>
          <w:bCs/>
          <w:sz w:val="28"/>
          <w:szCs w:val="28"/>
        </w:rPr>
        <w:t>辦理）</w:t>
      </w:r>
      <w:r w:rsidR="00A703D9" w:rsidRPr="008A655F">
        <w:rPr>
          <w:rFonts w:ascii="標楷體" w:eastAsia="標楷體" w:hAnsi="標楷體" w:hint="eastAsia"/>
          <w:bCs/>
          <w:sz w:val="28"/>
          <w:szCs w:val="28"/>
        </w:rPr>
        <w:t>及撥款方式：</w:t>
      </w:r>
    </w:p>
    <w:p w:rsidR="00393F3E" w:rsidRPr="00EB4133" w:rsidRDefault="00A703D9" w:rsidP="007C009F">
      <w:pPr>
        <w:pStyle w:val="a3"/>
        <w:numPr>
          <w:ilvl w:val="0"/>
          <w:numId w:val="9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83ED9">
        <w:rPr>
          <w:rFonts w:ascii="標楷體" w:eastAsia="標楷體" w:hAnsi="標楷體" w:hint="eastAsia"/>
          <w:bCs/>
          <w:sz w:val="28"/>
          <w:szCs w:val="28"/>
        </w:rPr>
        <w:t>待業青年</w:t>
      </w:r>
      <w:r w:rsidRPr="00E83ED9">
        <w:rPr>
          <w:rFonts w:ascii="標楷體" w:eastAsia="標楷體" w:hAnsi="標楷體" w:hint="eastAsia"/>
          <w:sz w:val="28"/>
          <w:szCs w:val="28"/>
        </w:rPr>
        <w:t>就業獎勵應檢附下列文件：</w:t>
      </w:r>
    </w:p>
    <w:p w:rsidR="00F650F1" w:rsidRPr="00F650F1" w:rsidRDefault="00F650F1" w:rsidP="007C009F">
      <w:pPr>
        <w:pStyle w:val="a3"/>
        <w:numPr>
          <w:ilvl w:val="0"/>
          <w:numId w:val="1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cs="微軟正黑體" w:hint="eastAsia"/>
          <w:kern w:val="0"/>
          <w:sz w:val="28"/>
          <w:szCs w:val="28"/>
        </w:rPr>
        <w:t>獎勵金申請書。</w:t>
      </w:r>
    </w:p>
    <w:p w:rsidR="00F650F1" w:rsidRPr="00F650F1" w:rsidRDefault="00F650F1" w:rsidP="007C009F">
      <w:pPr>
        <w:pStyle w:val="a3"/>
        <w:numPr>
          <w:ilvl w:val="0"/>
          <w:numId w:val="1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cs="微軟正黑體" w:hint="eastAsia"/>
          <w:kern w:val="0"/>
          <w:sz w:val="28"/>
          <w:szCs w:val="28"/>
        </w:rPr>
        <w:t>國民身分證正反面影本。</w:t>
      </w:r>
    </w:p>
    <w:p w:rsidR="00F650F1" w:rsidRPr="00F650F1" w:rsidRDefault="00F650F1" w:rsidP="007C009F">
      <w:pPr>
        <w:pStyle w:val="a3"/>
        <w:numPr>
          <w:ilvl w:val="0"/>
          <w:numId w:val="1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cs="微軟正黑體" w:hint="eastAsia"/>
          <w:kern w:val="0"/>
          <w:sz w:val="28"/>
          <w:szCs w:val="28"/>
        </w:rPr>
        <w:t>領據（本人</w:t>
      </w:r>
      <w:r w:rsidRPr="00F650F1">
        <w:rPr>
          <w:rFonts w:ascii="標楷體" w:eastAsia="標楷體" w:hAnsi="標楷體" w:cs="新細明體"/>
          <w:kern w:val="0"/>
          <w:sz w:val="28"/>
          <w:szCs w:val="28"/>
        </w:rPr>
        <w:t>之國內金融機構存摺</w:t>
      </w:r>
      <w:r w:rsidRPr="00F650F1">
        <w:rPr>
          <w:rFonts w:ascii="標楷體" w:eastAsia="標楷體" w:hAnsi="標楷體" w:cs="新細明體" w:hint="eastAsia"/>
          <w:kern w:val="0"/>
          <w:sz w:val="28"/>
          <w:szCs w:val="28"/>
        </w:rPr>
        <w:t>封面</w:t>
      </w:r>
      <w:r w:rsidRPr="00F650F1">
        <w:rPr>
          <w:rFonts w:ascii="標楷體" w:eastAsia="標楷體" w:hAnsi="標楷體" w:cs="新細明體"/>
          <w:kern w:val="0"/>
          <w:sz w:val="28"/>
          <w:szCs w:val="28"/>
        </w:rPr>
        <w:t>影本）</w:t>
      </w:r>
      <w:r w:rsidRPr="00F650F1">
        <w:rPr>
          <w:rFonts w:ascii="標楷體" w:eastAsia="標楷體" w:hAnsi="標楷體" w:cs="微軟正黑體" w:hint="eastAsia"/>
          <w:kern w:val="0"/>
          <w:sz w:val="28"/>
          <w:szCs w:val="28"/>
        </w:rPr>
        <w:t>。</w:t>
      </w:r>
    </w:p>
    <w:p w:rsidR="00F650F1" w:rsidRPr="003362A8" w:rsidRDefault="00F650F1" w:rsidP="007C009F">
      <w:pPr>
        <w:pStyle w:val="a3"/>
        <w:numPr>
          <w:ilvl w:val="0"/>
          <w:numId w:val="1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cs="微軟正黑體" w:hint="eastAsia"/>
          <w:kern w:val="0"/>
          <w:sz w:val="28"/>
          <w:szCs w:val="28"/>
        </w:rPr>
        <w:t>勞工保險投保明細表、薪資明細證明文件。</w:t>
      </w:r>
    </w:p>
    <w:p w:rsidR="003362A8" w:rsidRPr="003362A8" w:rsidRDefault="003362A8" w:rsidP="007C009F">
      <w:pPr>
        <w:pStyle w:val="a3"/>
        <w:numPr>
          <w:ilvl w:val="0"/>
          <w:numId w:val="10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362A8">
        <w:rPr>
          <w:rFonts w:ascii="標楷體" w:eastAsia="標楷體" w:hAnsi="標楷體" w:hint="eastAsia"/>
          <w:sz w:val="28"/>
          <w:szCs w:val="28"/>
        </w:rPr>
        <w:t>申請第二次時，請附第一次獎勵金核定函。</w:t>
      </w:r>
    </w:p>
    <w:p w:rsidR="00F650F1" w:rsidRDefault="00A703D9" w:rsidP="007C009F">
      <w:pPr>
        <w:pStyle w:val="a3"/>
        <w:numPr>
          <w:ilvl w:val="0"/>
          <w:numId w:val="9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申請單位僱用獎勵應檢附下列文件：</w:t>
      </w:r>
    </w:p>
    <w:p w:rsidR="00F650F1" w:rsidRPr="00783085" w:rsidRDefault="00F650F1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83085">
        <w:rPr>
          <w:rFonts w:ascii="標楷體" w:eastAsia="標楷體" w:hAnsi="標楷體" w:hint="eastAsia"/>
          <w:sz w:val="28"/>
          <w:szCs w:val="28"/>
        </w:rPr>
        <w:t>核定</w:t>
      </w:r>
      <w:proofErr w:type="gramStart"/>
      <w:r w:rsidRPr="00783085">
        <w:rPr>
          <w:rFonts w:ascii="標楷體" w:eastAsia="標楷體" w:hAnsi="標楷體" w:hint="eastAsia"/>
          <w:sz w:val="28"/>
          <w:szCs w:val="28"/>
        </w:rPr>
        <w:t>職缺數之</w:t>
      </w:r>
      <w:proofErr w:type="gramEnd"/>
      <w:r w:rsidRPr="00783085">
        <w:rPr>
          <w:rFonts w:ascii="標楷體" w:eastAsia="標楷體" w:hAnsi="標楷體" w:hint="eastAsia"/>
          <w:sz w:val="28"/>
          <w:szCs w:val="28"/>
        </w:rPr>
        <w:t>核定函。</w:t>
      </w:r>
    </w:p>
    <w:p w:rsidR="00F650F1" w:rsidRDefault="00F650F1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僱用獎勵申請書。</w:t>
      </w:r>
    </w:p>
    <w:p w:rsidR="00F650F1" w:rsidRDefault="00F650F1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領據。</w:t>
      </w:r>
      <w:proofErr w:type="gramStart"/>
      <w:r w:rsidRPr="00F650F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650F1">
        <w:rPr>
          <w:rFonts w:ascii="標楷體" w:eastAsia="標楷體" w:hAnsi="標楷體" w:hint="eastAsia"/>
          <w:sz w:val="28"/>
          <w:szCs w:val="28"/>
        </w:rPr>
        <w:t>附件：申請單位之國內金融機構存摺封面影本</w:t>
      </w:r>
      <w:proofErr w:type="gramStart"/>
      <w:r w:rsidRPr="00F650F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650F1">
        <w:rPr>
          <w:rFonts w:ascii="標楷體" w:eastAsia="標楷體" w:hAnsi="標楷體" w:hint="eastAsia"/>
          <w:sz w:val="28"/>
          <w:szCs w:val="28"/>
        </w:rPr>
        <w:t>。</w:t>
      </w:r>
    </w:p>
    <w:p w:rsidR="00F650F1" w:rsidRDefault="00F650F1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勞工保險投保明細表、薪資明細證明文件。</w:t>
      </w:r>
    </w:p>
    <w:p w:rsidR="003362A8" w:rsidRDefault="003362A8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僱用青年名冊。</w:t>
      </w:r>
      <w:proofErr w:type="gramStart"/>
      <w:r w:rsidRPr="00F650F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650F1">
        <w:rPr>
          <w:rFonts w:ascii="標楷體" w:eastAsia="標楷體" w:hAnsi="標楷體" w:hint="eastAsia"/>
          <w:sz w:val="28"/>
          <w:szCs w:val="28"/>
        </w:rPr>
        <w:t>附件：受</w:t>
      </w:r>
      <w:proofErr w:type="gramStart"/>
      <w:r w:rsidRPr="00F650F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F650F1">
        <w:rPr>
          <w:rFonts w:ascii="標楷體" w:eastAsia="標楷體" w:hAnsi="標楷體" w:hint="eastAsia"/>
          <w:sz w:val="28"/>
          <w:szCs w:val="28"/>
        </w:rPr>
        <w:t>青年身分證影本或足以證明失業者身分之文件</w:t>
      </w:r>
      <w:proofErr w:type="gramStart"/>
      <w:r w:rsidRPr="00F650F1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650F1">
        <w:rPr>
          <w:rFonts w:ascii="標楷體" w:eastAsia="標楷體" w:hAnsi="標楷體" w:hint="eastAsia"/>
          <w:sz w:val="28"/>
          <w:szCs w:val="28"/>
        </w:rPr>
        <w:t>。</w:t>
      </w:r>
    </w:p>
    <w:p w:rsidR="003362A8" w:rsidRDefault="003362A8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僱用青年</w:t>
      </w:r>
      <w:r>
        <w:rPr>
          <w:rFonts w:ascii="標楷體" w:eastAsia="標楷體" w:hAnsi="標楷體" w:hint="eastAsia"/>
          <w:sz w:val="28"/>
          <w:szCs w:val="28"/>
        </w:rPr>
        <w:t>介紹卡</w:t>
      </w:r>
      <w:r w:rsidR="00E33051">
        <w:rPr>
          <w:rFonts w:ascii="標楷體" w:eastAsia="標楷體" w:hAnsi="標楷體" w:hint="eastAsia"/>
          <w:sz w:val="28"/>
          <w:szCs w:val="28"/>
        </w:rPr>
        <w:t>。</w:t>
      </w:r>
    </w:p>
    <w:p w:rsidR="003362A8" w:rsidRPr="00E33051" w:rsidRDefault="003362A8" w:rsidP="007C009F">
      <w:pPr>
        <w:pStyle w:val="a3"/>
        <w:numPr>
          <w:ilvl w:val="0"/>
          <w:numId w:val="12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33051">
        <w:rPr>
          <w:rFonts w:ascii="標楷體" w:eastAsia="標楷體" w:hAnsi="標楷體" w:cs="微軟正黑體" w:hint="eastAsia"/>
          <w:kern w:val="0"/>
          <w:sz w:val="28"/>
          <w:szCs w:val="28"/>
        </w:rPr>
        <w:t>再次申請時，請附歷次獎勵金核定函。</w:t>
      </w:r>
    </w:p>
    <w:p w:rsidR="00F650F1" w:rsidRDefault="00A703D9" w:rsidP="007C009F">
      <w:pPr>
        <w:pStyle w:val="a3"/>
        <w:numPr>
          <w:ilvl w:val="0"/>
          <w:numId w:val="9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請領方式：</w:t>
      </w:r>
    </w:p>
    <w:p w:rsidR="00F650F1" w:rsidRDefault="00A703D9" w:rsidP="007C009F">
      <w:pPr>
        <w:pStyle w:val="a3"/>
        <w:numPr>
          <w:ilvl w:val="0"/>
          <w:numId w:val="13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待業青年就業獎勵：於任職滿3個月、6個月後之60天內提出申請。</w:t>
      </w:r>
    </w:p>
    <w:p w:rsidR="005733ED" w:rsidRPr="005733ED" w:rsidRDefault="00A66FC4" w:rsidP="007C009F">
      <w:pPr>
        <w:pStyle w:val="a3"/>
        <w:numPr>
          <w:ilvl w:val="0"/>
          <w:numId w:val="13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650F1">
        <w:rPr>
          <w:rFonts w:ascii="標楷體" w:eastAsia="標楷體" w:hAnsi="標楷體" w:hint="eastAsia"/>
          <w:sz w:val="28"/>
          <w:szCs w:val="28"/>
        </w:rPr>
        <w:t>申請</w:t>
      </w:r>
      <w:r w:rsidR="00A703D9" w:rsidRPr="00F650F1">
        <w:rPr>
          <w:rFonts w:ascii="標楷體" w:eastAsia="標楷體" w:hAnsi="標楷體" w:hint="eastAsia"/>
          <w:sz w:val="28"/>
          <w:szCs w:val="28"/>
        </w:rPr>
        <w:t>單位僱用獎勵：於受</w:t>
      </w:r>
      <w:proofErr w:type="gramStart"/>
      <w:r w:rsidR="00A703D9" w:rsidRPr="00F650F1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A703D9" w:rsidRPr="00F650F1">
        <w:rPr>
          <w:rFonts w:ascii="標楷體" w:eastAsia="標楷體" w:hAnsi="標楷體" w:hint="eastAsia"/>
          <w:sz w:val="28"/>
          <w:szCs w:val="28"/>
        </w:rPr>
        <w:t>青年滿6個月後之60天內提出申請。</w:t>
      </w:r>
    </w:p>
    <w:p w:rsidR="00661477" w:rsidRPr="00F856FF" w:rsidRDefault="005733ED" w:rsidP="00D703BB">
      <w:pPr>
        <w:snapToGrid w:val="0"/>
        <w:spacing w:line="46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="00C4697B" w:rsidRPr="00783085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783085">
        <w:rPr>
          <w:rFonts w:ascii="標楷體" w:eastAsia="標楷體" w:hAnsi="標楷體" w:hint="eastAsia"/>
          <w:sz w:val="28"/>
          <w:szCs w:val="28"/>
        </w:rPr>
        <w:t>依本</w:t>
      </w:r>
      <w:r w:rsidR="00A116FD" w:rsidRPr="005733ED">
        <w:rPr>
          <w:rFonts w:ascii="標楷體" w:eastAsia="標楷體" w:hAnsi="標楷體" w:hint="eastAsia"/>
          <w:sz w:val="28"/>
          <w:szCs w:val="28"/>
        </w:rPr>
        <w:t>方案</w:t>
      </w:r>
      <w:r w:rsidR="00661477" w:rsidRPr="005733ED">
        <w:rPr>
          <w:rFonts w:ascii="標楷體" w:eastAsia="標楷體" w:hAnsi="標楷體" w:hint="eastAsia"/>
          <w:sz w:val="28"/>
          <w:szCs w:val="28"/>
        </w:rPr>
        <w:t>規定審核</w:t>
      </w:r>
      <w:r w:rsidR="00A66FC4" w:rsidRPr="005733ED">
        <w:rPr>
          <w:rFonts w:ascii="標楷體" w:eastAsia="標楷體" w:hAnsi="標楷體" w:hint="eastAsia"/>
          <w:sz w:val="28"/>
          <w:szCs w:val="28"/>
        </w:rPr>
        <w:t>，</w:t>
      </w:r>
      <w:r w:rsidR="00A116FD" w:rsidRPr="005733ED">
        <w:rPr>
          <w:rFonts w:ascii="標楷體" w:eastAsia="標楷體" w:hAnsi="標楷體" w:hint="eastAsia"/>
          <w:sz w:val="28"/>
          <w:szCs w:val="28"/>
        </w:rPr>
        <w:t>如</w:t>
      </w:r>
      <w:r w:rsidR="00661477" w:rsidRPr="005733ED">
        <w:rPr>
          <w:rFonts w:ascii="標楷體" w:eastAsia="標楷體" w:hAnsi="標楷體" w:hint="eastAsia"/>
          <w:sz w:val="28"/>
          <w:szCs w:val="28"/>
        </w:rPr>
        <w:t>檢附文件不全者，</w:t>
      </w:r>
      <w:r w:rsidR="00A66FC4" w:rsidRPr="005733ED">
        <w:rPr>
          <w:rFonts w:ascii="標楷體" w:eastAsia="標楷體" w:hAnsi="標楷體" w:hint="eastAsia"/>
          <w:sz w:val="28"/>
          <w:szCs w:val="28"/>
        </w:rPr>
        <w:t>將</w:t>
      </w:r>
      <w:r w:rsidR="00661477" w:rsidRPr="005733ED">
        <w:rPr>
          <w:rFonts w:ascii="標楷體" w:eastAsia="標楷體" w:hAnsi="標楷體" w:hint="eastAsia"/>
          <w:sz w:val="28"/>
          <w:szCs w:val="28"/>
        </w:rPr>
        <w:t>通知七日內補正</w:t>
      </w:r>
      <w:r w:rsidR="00A66FC4" w:rsidRPr="005733ED">
        <w:rPr>
          <w:rFonts w:ascii="標楷體" w:eastAsia="標楷體" w:hAnsi="標楷體" w:hint="eastAsia"/>
          <w:sz w:val="28"/>
          <w:szCs w:val="28"/>
        </w:rPr>
        <w:t>，</w:t>
      </w:r>
      <w:r w:rsidR="00661477" w:rsidRPr="00F856FF">
        <w:rPr>
          <w:rFonts w:ascii="標楷體" w:eastAsia="標楷體" w:hAnsi="標楷體" w:hint="eastAsia"/>
          <w:sz w:val="28"/>
          <w:szCs w:val="28"/>
        </w:rPr>
        <w:t>逾期未補正者，視同未申請。</w:t>
      </w:r>
    </w:p>
    <w:p w:rsidR="007C009F" w:rsidRDefault="008A655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7C009F">
        <w:rPr>
          <w:rFonts w:ascii="標楷體" w:eastAsia="標楷體" w:hAnsi="標楷體" w:hint="eastAsia"/>
          <w:sz w:val="28"/>
          <w:szCs w:val="28"/>
        </w:rPr>
        <w:t xml:space="preserve">、 </w:t>
      </w:r>
      <w:r w:rsidR="00C4697B" w:rsidRPr="008A655F">
        <w:rPr>
          <w:rFonts w:ascii="標楷體" w:eastAsia="標楷體" w:hAnsi="標楷體" w:hint="eastAsia"/>
          <w:sz w:val="28"/>
          <w:szCs w:val="28"/>
        </w:rPr>
        <w:t>本局</w:t>
      </w:r>
      <w:r w:rsidR="0048168F" w:rsidRPr="008A655F">
        <w:rPr>
          <w:rFonts w:ascii="標楷體" w:eastAsia="標楷體" w:hAnsi="標楷體" w:hint="eastAsia"/>
          <w:sz w:val="28"/>
          <w:szCs w:val="28"/>
        </w:rPr>
        <w:t>及就服</w:t>
      </w:r>
      <w:proofErr w:type="gramStart"/>
      <w:r w:rsidR="009F215D" w:rsidRPr="008A65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61477" w:rsidRPr="008A655F">
        <w:rPr>
          <w:rFonts w:ascii="標楷體" w:eastAsia="標楷體" w:hAnsi="標楷體" w:hint="eastAsia"/>
          <w:sz w:val="28"/>
          <w:szCs w:val="28"/>
        </w:rPr>
        <w:t>就申請單位是否確有僱用事實，</w:t>
      </w:r>
      <w:r w:rsidR="003C0A9A" w:rsidRPr="008A655F">
        <w:rPr>
          <w:rFonts w:ascii="標楷體" w:eastAsia="標楷體" w:hAnsi="標楷體" w:hint="eastAsia"/>
          <w:sz w:val="28"/>
          <w:szCs w:val="28"/>
        </w:rPr>
        <w:t>應</w:t>
      </w:r>
      <w:r w:rsidR="00661477" w:rsidRPr="008A655F">
        <w:rPr>
          <w:rFonts w:ascii="標楷體" w:eastAsia="標楷體" w:hAnsi="標楷體" w:hint="eastAsia"/>
          <w:sz w:val="28"/>
          <w:szCs w:val="28"/>
        </w:rPr>
        <w:t>不定期至現場或以電話進行</w:t>
      </w:r>
    </w:p>
    <w:p w:rsid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</w:t>
      </w:r>
      <w:r w:rsidR="00661477" w:rsidRPr="008A655F">
        <w:rPr>
          <w:rFonts w:ascii="標楷體" w:eastAsia="標楷體" w:hAnsi="標楷體" w:hint="eastAsia"/>
          <w:sz w:val="28"/>
          <w:szCs w:val="28"/>
        </w:rPr>
        <w:t>查核。申請單位應接受查核，並提供執行本</w:t>
      </w:r>
      <w:r w:rsidR="00A116FD" w:rsidRPr="008A655F">
        <w:rPr>
          <w:rFonts w:ascii="標楷體" w:eastAsia="標楷體" w:hAnsi="標楷體" w:hint="eastAsia"/>
          <w:sz w:val="28"/>
          <w:szCs w:val="28"/>
        </w:rPr>
        <w:t>方案</w:t>
      </w:r>
      <w:r w:rsidR="00661477" w:rsidRPr="008A655F">
        <w:rPr>
          <w:rFonts w:ascii="標楷體" w:eastAsia="標楷體" w:hAnsi="標楷體" w:hint="eastAsia"/>
          <w:sz w:val="28"/>
          <w:szCs w:val="28"/>
        </w:rPr>
        <w:t>相關文件；無故拒絕接受查</w:t>
      </w:r>
    </w:p>
    <w:p w:rsidR="005733ED" w:rsidRPr="008A655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61477" w:rsidRPr="008A655F">
        <w:rPr>
          <w:rFonts w:ascii="標楷體" w:eastAsia="標楷體" w:hAnsi="標楷體" w:hint="eastAsia"/>
          <w:sz w:val="28"/>
          <w:szCs w:val="28"/>
        </w:rPr>
        <w:t>核，</w:t>
      </w:r>
      <w:r w:rsidR="00C4697B" w:rsidRPr="008A655F">
        <w:rPr>
          <w:rFonts w:ascii="標楷體" w:eastAsia="標楷體" w:hAnsi="標楷體" w:hint="eastAsia"/>
          <w:sz w:val="28"/>
          <w:szCs w:val="28"/>
        </w:rPr>
        <w:t>本局</w:t>
      </w:r>
      <w:r w:rsidR="00661477" w:rsidRPr="008A655F">
        <w:rPr>
          <w:rFonts w:ascii="標楷體" w:eastAsia="標楷體" w:hAnsi="標楷體" w:hint="eastAsia"/>
          <w:sz w:val="28"/>
          <w:szCs w:val="28"/>
        </w:rPr>
        <w:t>得立即終止或撤銷其核定或補助。</w:t>
      </w:r>
    </w:p>
    <w:p w:rsidR="005733ED" w:rsidRDefault="00661477" w:rsidP="007C009F">
      <w:pPr>
        <w:pStyle w:val="a3"/>
        <w:snapToGrid w:val="0"/>
        <w:spacing w:line="46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申請單位有不實領取或經</w:t>
      </w:r>
      <w:r w:rsidR="00C4697B" w:rsidRPr="005733ED">
        <w:rPr>
          <w:rFonts w:ascii="標楷體" w:eastAsia="標楷體" w:hAnsi="標楷體" w:hint="eastAsia"/>
          <w:sz w:val="28"/>
          <w:szCs w:val="28"/>
        </w:rPr>
        <w:t>本局</w:t>
      </w:r>
      <w:r w:rsidRPr="005733ED">
        <w:rPr>
          <w:rFonts w:ascii="標楷體" w:eastAsia="標楷體" w:hAnsi="標楷體" w:hint="eastAsia"/>
          <w:sz w:val="28"/>
          <w:szCs w:val="28"/>
        </w:rPr>
        <w:t>撤銷或廢止補助時，應繳回已領取之補助。經</w:t>
      </w:r>
      <w:r w:rsidR="00C4697B" w:rsidRPr="005733ED">
        <w:rPr>
          <w:rFonts w:ascii="標楷體" w:eastAsia="標楷體" w:hAnsi="標楷體" w:hint="eastAsia"/>
          <w:sz w:val="28"/>
          <w:szCs w:val="28"/>
        </w:rPr>
        <w:t>本局</w:t>
      </w:r>
      <w:r w:rsidRPr="005733ED">
        <w:rPr>
          <w:rFonts w:ascii="標楷體" w:eastAsia="標楷體" w:hAnsi="標楷體" w:hint="eastAsia"/>
          <w:sz w:val="28"/>
          <w:szCs w:val="28"/>
        </w:rPr>
        <w:t>書面通知限期繳回，屆期仍未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繳回者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，依法移送強制執行。</w:t>
      </w:r>
    </w:p>
    <w:p w:rsid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十二、 </w:t>
      </w:r>
      <w:r w:rsidR="00661477" w:rsidRPr="007C009F">
        <w:rPr>
          <w:rFonts w:ascii="標楷體" w:eastAsia="標楷體" w:hAnsi="標楷體" w:hint="eastAsia"/>
          <w:sz w:val="28"/>
          <w:szCs w:val="28"/>
        </w:rPr>
        <w:t>申請單位應於</w:t>
      </w:r>
      <w:r w:rsidR="007D7FA8" w:rsidRPr="007C009F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="007D7FA8" w:rsidRPr="007C009F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566588" w:rsidRPr="007C009F">
        <w:rPr>
          <w:rFonts w:ascii="標楷體" w:eastAsia="標楷體" w:hAnsi="標楷體" w:hint="eastAsia"/>
          <w:sz w:val="28"/>
          <w:szCs w:val="28"/>
        </w:rPr>
        <w:t>待業青年</w:t>
      </w:r>
      <w:r w:rsidR="00661477" w:rsidRPr="007C009F">
        <w:rPr>
          <w:rFonts w:ascii="標楷體" w:eastAsia="標楷體" w:hAnsi="標楷體" w:hint="eastAsia"/>
          <w:sz w:val="28"/>
          <w:szCs w:val="28"/>
        </w:rPr>
        <w:t>到職</w:t>
      </w:r>
      <w:r w:rsidR="000672F3" w:rsidRPr="007C009F">
        <w:rPr>
          <w:rFonts w:ascii="標楷體" w:eastAsia="標楷體" w:hAnsi="標楷體" w:hint="eastAsia"/>
          <w:sz w:val="28"/>
          <w:szCs w:val="28"/>
        </w:rPr>
        <w:t>日當天</w:t>
      </w:r>
      <w:r w:rsidR="00661477" w:rsidRPr="007C009F">
        <w:rPr>
          <w:rFonts w:ascii="標楷體" w:eastAsia="標楷體" w:hAnsi="標楷體" w:hint="eastAsia"/>
          <w:sz w:val="28"/>
          <w:szCs w:val="28"/>
        </w:rPr>
        <w:t>，</w:t>
      </w:r>
      <w:r w:rsidR="00A116FD" w:rsidRPr="007C009F">
        <w:rPr>
          <w:rFonts w:ascii="標楷體" w:eastAsia="標楷體" w:hAnsi="標楷體" w:hint="eastAsia"/>
          <w:sz w:val="28"/>
          <w:szCs w:val="28"/>
        </w:rPr>
        <w:t>依規定</w:t>
      </w:r>
      <w:r w:rsidR="005733ED" w:rsidRPr="007C009F">
        <w:rPr>
          <w:rFonts w:ascii="標楷體" w:eastAsia="標楷體" w:hAnsi="標楷體" w:hint="eastAsia"/>
          <w:sz w:val="28"/>
          <w:szCs w:val="28"/>
        </w:rPr>
        <w:t>為其投保勞工保險、</w:t>
      </w:r>
      <w:r w:rsidR="00661477" w:rsidRPr="007C009F">
        <w:rPr>
          <w:rFonts w:ascii="標楷體" w:eastAsia="標楷體" w:hAnsi="標楷體" w:hint="eastAsia"/>
          <w:sz w:val="28"/>
          <w:szCs w:val="28"/>
        </w:rPr>
        <w:t>就業保</w:t>
      </w:r>
    </w:p>
    <w:p w:rsidR="005733ED" w:rsidRP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61477" w:rsidRPr="007C009F">
        <w:rPr>
          <w:rFonts w:ascii="標楷體" w:eastAsia="標楷體" w:hAnsi="標楷體" w:hint="eastAsia"/>
          <w:sz w:val="28"/>
          <w:szCs w:val="28"/>
        </w:rPr>
        <w:t>險、</w:t>
      </w:r>
      <w:r w:rsidR="0048168F" w:rsidRPr="007C009F">
        <w:rPr>
          <w:rFonts w:ascii="標楷體" w:eastAsia="標楷體" w:hAnsi="標楷體" w:hint="eastAsia"/>
          <w:sz w:val="28"/>
          <w:szCs w:val="28"/>
        </w:rPr>
        <w:t>職業災害保險及全民健康保險</w:t>
      </w:r>
      <w:r w:rsidR="000672F3" w:rsidRPr="007C009F">
        <w:rPr>
          <w:rFonts w:ascii="標楷體" w:eastAsia="標楷體" w:hAnsi="標楷體" w:hint="eastAsia"/>
          <w:sz w:val="28"/>
          <w:szCs w:val="28"/>
        </w:rPr>
        <w:t>並提繳勞工退休金</w:t>
      </w:r>
      <w:r w:rsidR="0048168F" w:rsidRPr="007C009F">
        <w:rPr>
          <w:rFonts w:ascii="標楷體" w:eastAsia="標楷體" w:hAnsi="標楷體" w:hint="eastAsia"/>
          <w:sz w:val="28"/>
          <w:szCs w:val="28"/>
        </w:rPr>
        <w:t>。</w:t>
      </w:r>
    </w:p>
    <w:p w:rsidR="005733ED" w:rsidRP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十三、 </w:t>
      </w:r>
      <w:r w:rsidR="00723FFB" w:rsidRPr="007C009F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="00723FFB" w:rsidRPr="007C009F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="00723FFB" w:rsidRPr="007C009F">
        <w:rPr>
          <w:rFonts w:ascii="標楷體" w:eastAsia="標楷體" w:hAnsi="標楷體" w:hint="eastAsia"/>
          <w:sz w:val="28"/>
          <w:szCs w:val="28"/>
        </w:rPr>
        <w:t>之待業青年有下列情形之</w:t>
      </w:r>
      <w:proofErr w:type="gramStart"/>
      <w:r w:rsidR="00723FFB" w:rsidRPr="007C009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23FFB" w:rsidRPr="007C009F">
        <w:rPr>
          <w:rFonts w:ascii="標楷體" w:eastAsia="標楷體" w:hAnsi="標楷體" w:hint="eastAsia"/>
          <w:sz w:val="28"/>
          <w:szCs w:val="28"/>
        </w:rPr>
        <w:t>者，不予發給</w:t>
      </w:r>
      <w:r w:rsidR="00C160FB" w:rsidRPr="007C009F">
        <w:rPr>
          <w:rFonts w:ascii="標楷體" w:eastAsia="標楷體" w:hAnsi="標楷體" w:hint="eastAsia"/>
          <w:sz w:val="28"/>
          <w:szCs w:val="28"/>
        </w:rPr>
        <w:t>獎勵</w:t>
      </w:r>
      <w:r w:rsidR="00723FFB" w:rsidRPr="007C009F">
        <w:rPr>
          <w:rFonts w:ascii="標楷體" w:eastAsia="標楷體" w:hAnsi="標楷體" w:hint="eastAsia"/>
          <w:sz w:val="28"/>
          <w:szCs w:val="28"/>
        </w:rPr>
        <w:t>，已領取者，應予追繳：</w:t>
      </w:r>
    </w:p>
    <w:p w:rsidR="005733ED" w:rsidRDefault="00723FFB" w:rsidP="007C009F">
      <w:pPr>
        <w:pStyle w:val="a3"/>
        <w:numPr>
          <w:ilvl w:val="0"/>
          <w:numId w:val="1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自行任職於未經本局核定之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職缺者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。</w:t>
      </w:r>
    </w:p>
    <w:p w:rsidR="00901166" w:rsidRDefault="00723FFB" w:rsidP="007C009F">
      <w:pPr>
        <w:pStyle w:val="a3"/>
        <w:numPr>
          <w:ilvl w:val="0"/>
          <w:numId w:val="1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01166">
        <w:rPr>
          <w:rFonts w:ascii="標楷體" w:eastAsia="標楷體" w:hAnsi="標楷體" w:hint="eastAsia"/>
          <w:sz w:val="28"/>
          <w:szCs w:val="28"/>
        </w:rPr>
        <w:t>已於同一時期領取政府機關其他相同屬性之就業促進相關補（獎）</w:t>
      </w:r>
      <w:proofErr w:type="gramStart"/>
      <w:r w:rsidRPr="00901166">
        <w:rPr>
          <w:rFonts w:ascii="標楷體" w:eastAsia="標楷體" w:hAnsi="標楷體" w:hint="eastAsia"/>
          <w:sz w:val="28"/>
          <w:szCs w:val="28"/>
        </w:rPr>
        <w:t>助或津貼</w:t>
      </w:r>
      <w:proofErr w:type="gramEnd"/>
      <w:r w:rsidRPr="00901166">
        <w:rPr>
          <w:rFonts w:ascii="標楷體" w:eastAsia="標楷體" w:hAnsi="標楷體" w:hint="eastAsia"/>
          <w:sz w:val="28"/>
          <w:szCs w:val="28"/>
        </w:rPr>
        <w:t>。</w:t>
      </w:r>
    </w:p>
    <w:p w:rsidR="005733ED" w:rsidRPr="00901166" w:rsidRDefault="00723FFB" w:rsidP="007C009F">
      <w:pPr>
        <w:pStyle w:val="a3"/>
        <w:numPr>
          <w:ilvl w:val="0"/>
          <w:numId w:val="1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901166">
        <w:rPr>
          <w:rFonts w:ascii="標楷體" w:eastAsia="標楷體" w:hAnsi="標楷體" w:hint="eastAsia"/>
          <w:sz w:val="28"/>
          <w:szCs w:val="28"/>
        </w:rPr>
        <w:t>不實申領，且經查證屬實。</w:t>
      </w:r>
    </w:p>
    <w:p w:rsidR="005733ED" w:rsidRDefault="00723FFB" w:rsidP="007C009F">
      <w:pPr>
        <w:pStyle w:val="a3"/>
        <w:numPr>
          <w:ilvl w:val="0"/>
          <w:numId w:val="1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規避、妨礙或拒絕本局及就服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相關人員查核作業。</w:t>
      </w:r>
    </w:p>
    <w:p w:rsidR="00393F3E" w:rsidRPr="00393F3E" w:rsidRDefault="00723FFB" w:rsidP="007C009F">
      <w:pPr>
        <w:pStyle w:val="a3"/>
        <w:numPr>
          <w:ilvl w:val="0"/>
          <w:numId w:val="18"/>
        </w:numPr>
        <w:snapToGrid w:val="0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其他違反本</w:t>
      </w:r>
      <w:r w:rsidR="00B86977" w:rsidRPr="005733ED">
        <w:rPr>
          <w:rFonts w:ascii="標楷體" w:eastAsia="標楷體" w:hAnsi="標楷體" w:hint="eastAsia"/>
          <w:sz w:val="28"/>
          <w:szCs w:val="28"/>
        </w:rPr>
        <w:t>方案</w:t>
      </w:r>
      <w:r w:rsidRPr="005733ED">
        <w:rPr>
          <w:rFonts w:ascii="標楷體" w:eastAsia="標楷體" w:hAnsi="標楷體" w:hint="eastAsia"/>
          <w:sz w:val="28"/>
          <w:szCs w:val="28"/>
        </w:rPr>
        <w:t>規定。</w:t>
      </w:r>
    </w:p>
    <w:p w:rsidR="005733ED" w:rsidRP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十四、 </w:t>
      </w:r>
      <w:r w:rsidR="00723FFB" w:rsidRPr="007C009F">
        <w:rPr>
          <w:rFonts w:ascii="標楷體" w:eastAsia="標楷體" w:hAnsi="標楷體" w:hint="eastAsia"/>
          <w:sz w:val="28"/>
          <w:szCs w:val="28"/>
        </w:rPr>
        <w:t>申請單位有下列情形之</w:t>
      </w:r>
      <w:proofErr w:type="gramStart"/>
      <w:r w:rsidR="00723FFB" w:rsidRPr="007C009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23FFB" w:rsidRPr="007C009F">
        <w:rPr>
          <w:rFonts w:ascii="標楷體" w:eastAsia="標楷體" w:hAnsi="標楷體" w:hint="eastAsia"/>
          <w:sz w:val="28"/>
          <w:szCs w:val="28"/>
        </w:rPr>
        <w:t>者，不予發給</w:t>
      </w:r>
      <w:r w:rsidR="00C160FB" w:rsidRPr="007C009F">
        <w:rPr>
          <w:rFonts w:ascii="標楷體" w:eastAsia="標楷體" w:hAnsi="標楷體" w:hint="eastAsia"/>
          <w:sz w:val="28"/>
          <w:szCs w:val="28"/>
        </w:rPr>
        <w:t>獎勵</w:t>
      </w:r>
      <w:r w:rsidR="00723FFB" w:rsidRPr="007C009F">
        <w:rPr>
          <w:rFonts w:ascii="標楷體" w:eastAsia="標楷體" w:hAnsi="標楷體" w:hint="eastAsia"/>
          <w:sz w:val="28"/>
          <w:szCs w:val="28"/>
        </w:rPr>
        <w:t xml:space="preserve">，已領取者應予追繳： 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未連續僱用同一待業青年滿六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月。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待業青年就業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加保之勞工保險</w:t>
      </w:r>
      <w:proofErr w:type="gramStart"/>
      <w:r w:rsidR="003C0A9A" w:rsidRPr="005733ED">
        <w:rPr>
          <w:rFonts w:ascii="標楷體" w:eastAsia="標楷體" w:hAnsi="標楷體" w:hint="eastAsia"/>
          <w:sz w:val="28"/>
          <w:szCs w:val="28"/>
        </w:rPr>
        <w:t>級距</w:t>
      </w:r>
      <w:r w:rsidRPr="005733ED">
        <w:rPr>
          <w:rFonts w:ascii="標楷體" w:eastAsia="標楷體" w:hAnsi="標楷體" w:hint="eastAsia"/>
          <w:sz w:val="28"/>
          <w:szCs w:val="28"/>
        </w:rPr>
        <w:t>未達</w:t>
      </w:r>
      <w:proofErr w:type="gramEnd"/>
      <w:r w:rsidR="00715DF0" w:rsidRPr="005733ED">
        <w:rPr>
          <w:rFonts w:ascii="標楷體" w:eastAsia="標楷體" w:hAnsi="標楷體" w:hint="eastAsia"/>
          <w:sz w:val="28"/>
          <w:szCs w:val="28"/>
        </w:rPr>
        <w:t>（含）</w:t>
      </w:r>
      <w:r w:rsidRPr="005733ED">
        <w:rPr>
          <w:rFonts w:ascii="標楷體" w:eastAsia="標楷體" w:hAnsi="標楷體" w:hint="eastAsia"/>
          <w:sz w:val="28"/>
          <w:szCs w:val="28"/>
        </w:rPr>
        <w:t>新臺幣二萬二千八百元以上。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 xml:space="preserve">僱用負責人之配偶、直系血親或三親等內之旁系血親及其配偶。 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 xml:space="preserve">同一申請單位再僱用離職未滿一年之待業青年。 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僱用同一待業青年，於同一時期已領取政府機關其他相同屬性之就業促進相關補（獎）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助或津貼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屬庇護工場僱用庇護性就業之身心障礙者。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自行僱用未經本局認定之待業青年。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不實申領，且經查屬實。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規避、妨礙或拒絕本</w:t>
      </w:r>
      <w:r w:rsidR="00B86977" w:rsidRPr="005733ED">
        <w:rPr>
          <w:rFonts w:ascii="標楷體" w:eastAsia="標楷體" w:hAnsi="標楷體" w:hint="eastAsia"/>
          <w:sz w:val="28"/>
          <w:szCs w:val="28"/>
        </w:rPr>
        <w:t>局</w:t>
      </w:r>
      <w:r w:rsidRPr="005733ED">
        <w:rPr>
          <w:rFonts w:ascii="標楷體" w:eastAsia="標楷體" w:hAnsi="標楷體" w:hint="eastAsia"/>
          <w:sz w:val="28"/>
          <w:szCs w:val="28"/>
        </w:rPr>
        <w:t>或</w:t>
      </w:r>
      <w:r w:rsidR="00B86977" w:rsidRPr="005733ED">
        <w:rPr>
          <w:rFonts w:ascii="標楷體" w:eastAsia="標楷體" w:hAnsi="標楷體" w:hint="eastAsia"/>
          <w:sz w:val="28"/>
          <w:szCs w:val="28"/>
        </w:rPr>
        <w:t>就服</w:t>
      </w:r>
      <w:proofErr w:type="gramStart"/>
      <w:r w:rsidR="00B86977" w:rsidRPr="005733E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查核。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於申請之日前三個月及補助</w:t>
      </w:r>
      <w:proofErr w:type="gramStart"/>
      <w:r w:rsidRPr="005733ED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733ED">
        <w:rPr>
          <w:rFonts w:ascii="標楷體" w:eastAsia="標楷體" w:hAnsi="標楷體" w:hint="eastAsia"/>
          <w:sz w:val="28"/>
          <w:szCs w:val="28"/>
        </w:rPr>
        <w:t>有非法解僱人員之情事。</w:t>
      </w:r>
    </w:p>
    <w:p w:rsidR="005733ED" w:rsidRDefault="00723FFB" w:rsidP="007C009F">
      <w:pPr>
        <w:pStyle w:val="a3"/>
        <w:numPr>
          <w:ilvl w:val="0"/>
          <w:numId w:val="19"/>
        </w:numPr>
        <w:snapToGrid w:val="0"/>
        <w:spacing w:line="460" w:lineRule="exact"/>
        <w:ind w:leftChars="0" w:left="1701" w:hanging="708"/>
        <w:rPr>
          <w:rFonts w:ascii="標楷體" w:eastAsia="標楷體" w:hAnsi="標楷體"/>
          <w:sz w:val="28"/>
          <w:szCs w:val="28"/>
        </w:rPr>
      </w:pPr>
      <w:r w:rsidRPr="005733ED">
        <w:rPr>
          <w:rFonts w:ascii="標楷體" w:eastAsia="標楷體" w:hAnsi="標楷體" w:hint="eastAsia"/>
          <w:sz w:val="28"/>
          <w:szCs w:val="28"/>
        </w:rPr>
        <w:t>其他違反本</w:t>
      </w:r>
      <w:r w:rsidR="00783085">
        <w:rPr>
          <w:rFonts w:ascii="標楷體" w:eastAsia="標楷體" w:hAnsi="標楷體" w:hint="eastAsia"/>
          <w:sz w:val="28"/>
          <w:szCs w:val="28"/>
        </w:rPr>
        <w:t>方案</w:t>
      </w:r>
      <w:r w:rsidRPr="005733ED">
        <w:rPr>
          <w:rFonts w:ascii="標楷體" w:eastAsia="標楷體" w:hAnsi="標楷體" w:hint="eastAsia"/>
          <w:sz w:val="28"/>
          <w:szCs w:val="28"/>
        </w:rPr>
        <w:t xml:space="preserve">規定。 </w:t>
      </w:r>
    </w:p>
    <w:p w:rsidR="00727259" w:rsidRPr="007C009F" w:rsidRDefault="007C009F" w:rsidP="007C009F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十五、 </w:t>
      </w:r>
      <w:r w:rsidR="00715DF0" w:rsidRPr="007C009F">
        <w:rPr>
          <w:rFonts w:ascii="標楷體" w:eastAsia="標楷體" w:hAnsi="標楷體" w:hint="eastAsia"/>
          <w:sz w:val="28"/>
          <w:szCs w:val="28"/>
        </w:rPr>
        <w:t>本方案奉核定後實施，修正時亦同。</w:t>
      </w:r>
    </w:p>
    <w:sectPr w:rsidR="00727259" w:rsidRPr="007C009F" w:rsidSect="00C45A17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27" w:rsidRDefault="00E95527" w:rsidP="00DB49D0">
      <w:r>
        <w:separator/>
      </w:r>
    </w:p>
  </w:endnote>
  <w:endnote w:type="continuationSeparator" w:id="0">
    <w:p w:rsidR="00E95527" w:rsidRDefault="00E95527" w:rsidP="00DB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27" w:rsidRDefault="00E95527" w:rsidP="00DB49D0">
      <w:r>
        <w:separator/>
      </w:r>
    </w:p>
  </w:footnote>
  <w:footnote w:type="continuationSeparator" w:id="0">
    <w:p w:rsidR="00E95527" w:rsidRDefault="00E95527" w:rsidP="00DB4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EE9"/>
    <w:multiLevelType w:val="hybridMultilevel"/>
    <w:tmpl w:val="B70A935E"/>
    <w:lvl w:ilvl="0" w:tplc="0409000F">
      <w:start w:val="1"/>
      <w:numFmt w:val="decimal"/>
      <w:lvlText w:val="%1."/>
      <w:lvlJc w:val="left"/>
      <w:pPr>
        <w:ind w:left="21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">
    <w:nsid w:val="0D1345C1"/>
    <w:multiLevelType w:val="hybridMultilevel"/>
    <w:tmpl w:val="B314A898"/>
    <w:lvl w:ilvl="0" w:tplc="D0B65E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814F71"/>
    <w:multiLevelType w:val="hybridMultilevel"/>
    <w:tmpl w:val="6852B2DE"/>
    <w:lvl w:ilvl="0" w:tplc="884E956A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23077E28"/>
    <w:multiLevelType w:val="hybridMultilevel"/>
    <w:tmpl w:val="0D4EDDCA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>
    <w:nsid w:val="2403472B"/>
    <w:multiLevelType w:val="hybridMultilevel"/>
    <w:tmpl w:val="DBE4350E"/>
    <w:lvl w:ilvl="0" w:tplc="0409000F">
      <w:start w:val="1"/>
      <w:numFmt w:val="decimal"/>
      <w:lvlText w:val="%1."/>
      <w:lvlJc w:val="left"/>
      <w:pPr>
        <w:ind w:left="21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5">
    <w:nsid w:val="24546ADC"/>
    <w:multiLevelType w:val="hybridMultilevel"/>
    <w:tmpl w:val="A9EC5190"/>
    <w:lvl w:ilvl="0" w:tplc="633C8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B866671"/>
    <w:multiLevelType w:val="hybridMultilevel"/>
    <w:tmpl w:val="97EA6DEC"/>
    <w:lvl w:ilvl="0" w:tplc="633C8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8E6273"/>
    <w:multiLevelType w:val="hybridMultilevel"/>
    <w:tmpl w:val="A7DE71B6"/>
    <w:lvl w:ilvl="0" w:tplc="94DA0D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17E1719"/>
    <w:multiLevelType w:val="hybridMultilevel"/>
    <w:tmpl w:val="6C94D06E"/>
    <w:lvl w:ilvl="0" w:tplc="0ABE7FBA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51C81BF2"/>
    <w:multiLevelType w:val="hybridMultilevel"/>
    <w:tmpl w:val="7E16AFF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">
    <w:nsid w:val="52ED1D6A"/>
    <w:multiLevelType w:val="hybridMultilevel"/>
    <w:tmpl w:val="4528A6C8"/>
    <w:lvl w:ilvl="0" w:tplc="0409000F">
      <w:start w:val="1"/>
      <w:numFmt w:val="decimal"/>
      <w:lvlText w:val="%1."/>
      <w:lvlJc w:val="left"/>
      <w:pPr>
        <w:ind w:left="21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1">
    <w:nsid w:val="594D1F21"/>
    <w:multiLevelType w:val="hybridMultilevel"/>
    <w:tmpl w:val="CB400246"/>
    <w:lvl w:ilvl="0" w:tplc="0409000F">
      <w:start w:val="1"/>
      <w:numFmt w:val="decimal"/>
      <w:lvlText w:val="%1."/>
      <w:lvlJc w:val="left"/>
      <w:pPr>
        <w:ind w:left="13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12">
    <w:nsid w:val="5A3B6321"/>
    <w:multiLevelType w:val="hybridMultilevel"/>
    <w:tmpl w:val="1B6A341C"/>
    <w:lvl w:ilvl="0" w:tplc="633C8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DF2B57"/>
    <w:multiLevelType w:val="hybridMultilevel"/>
    <w:tmpl w:val="AF0014C0"/>
    <w:lvl w:ilvl="0" w:tplc="633C8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559632E"/>
    <w:multiLevelType w:val="hybridMultilevel"/>
    <w:tmpl w:val="379E1250"/>
    <w:lvl w:ilvl="0" w:tplc="4140A4AE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6DA35E6C"/>
    <w:multiLevelType w:val="hybridMultilevel"/>
    <w:tmpl w:val="311C4CFC"/>
    <w:lvl w:ilvl="0" w:tplc="EFD2E7CC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71BC7694"/>
    <w:multiLevelType w:val="hybridMultilevel"/>
    <w:tmpl w:val="6CF0A90C"/>
    <w:lvl w:ilvl="0" w:tplc="0409000F">
      <w:start w:val="1"/>
      <w:numFmt w:val="decimal"/>
      <w:lvlText w:val="%1."/>
      <w:lvlJc w:val="left"/>
      <w:pPr>
        <w:ind w:left="21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7">
    <w:nsid w:val="742B6EB6"/>
    <w:multiLevelType w:val="hybridMultilevel"/>
    <w:tmpl w:val="3956196C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8">
    <w:nsid w:val="757C620E"/>
    <w:multiLevelType w:val="hybridMultilevel"/>
    <w:tmpl w:val="ECB6CA4E"/>
    <w:lvl w:ilvl="0" w:tplc="633C8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D53009"/>
    <w:multiLevelType w:val="hybridMultilevel"/>
    <w:tmpl w:val="4D204506"/>
    <w:lvl w:ilvl="0" w:tplc="2FAEB5FE">
      <w:start w:val="1"/>
      <w:numFmt w:val="taiwaneseCountingThousand"/>
      <w:lvlText w:val="(%1)"/>
      <w:lvlJc w:val="left"/>
      <w:pPr>
        <w:ind w:left="1713" w:hanging="72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2"/>
  </w:num>
  <w:num w:numId="8">
    <w:abstractNumId w:val="8"/>
  </w:num>
  <w:num w:numId="9">
    <w:abstractNumId w:val="19"/>
  </w:num>
  <w:num w:numId="10">
    <w:abstractNumId w:val="16"/>
  </w:num>
  <w:num w:numId="11">
    <w:abstractNumId w:val="0"/>
  </w:num>
  <w:num w:numId="12">
    <w:abstractNumId w:val="10"/>
  </w:num>
  <w:num w:numId="13">
    <w:abstractNumId w:val="4"/>
  </w:num>
  <w:num w:numId="14">
    <w:abstractNumId w:val="6"/>
  </w:num>
  <w:num w:numId="15">
    <w:abstractNumId w:val="18"/>
  </w:num>
  <w:num w:numId="16">
    <w:abstractNumId w:val="5"/>
  </w:num>
  <w:num w:numId="17">
    <w:abstractNumId w:val="13"/>
  </w:num>
  <w:num w:numId="18">
    <w:abstractNumId w:val="14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77"/>
    <w:rsid w:val="00024886"/>
    <w:rsid w:val="000672F3"/>
    <w:rsid w:val="000A41B8"/>
    <w:rsid w:val="000B0CDD"/>
    <w:rsid w:val="000B484D"/>
    <w:rsid w:val="000C2FCB"/>
    <w:rsid w:val="000E2F42"/>
    <w:rsid w:val="001064F6"/>
    <w:rsid w:val="00115CAD"/>
    <w:rsid w:val="00124FBE"/>
    <w:rsid w:val="0012506F"/>
    <w:rsid w:val="00133530"/>
    <w:rsid w:val="001347A4"/>
    <w:rsid w:val="00137B26"/>
    <w:rsid w:val="00152B0F"/>
    <w:rsid w:val="00153167"/>
    <w:rsid w:val="00187557"/>
    <w:rsid w:val="001A037B"/>
    <w:rsid w:val="001B3EFB"/>
    <w:rsid w:val="001D11C2"/>
    <w:rsid w:val="001E183D"/>
    <w:rsid w:val="001E33AD"/>
    <w:rsid w:val="00205746"/>
    <w:rsid w:val="00247A58"/>
    <w:rsid w:val="00247B01"/>
    <w:rsid w:val="00277907"/>
    <w:rsid w:val="00282CB6"/>
    <w:rsid w:val="0028655A"/>
    <w:rsid w:val="002A39AF"/>
    <w:rsid w:val="002C0249"/>
    <w:rsid w:val="002C0E8D"/>
    <w:rsid w:val="002D2751"/>
    <w:rsid w:val="003061F7"/>
    <w:rsid w:val="0031606F"/>
    <w:rsid w:val="0033253F"/>
    <w:rsid w:val="003362A8"/>
    <w:rsid w:val="00342588"/>
    <w:rsid w:val="00354E68"/>
    <w:rsid w:val="00372FFF"/>
    <w:rsid w:val="00393F3E"/>
    <w:rsid w:val="003B02D3"/>
    <w:rsid w:val="003C0A9A"/>
    <w:rsid w:val="003E2A6A"/>
    <w:rsid w:val="00403376"/>
    <w:rsid w:val="004047C5"/>
    <w:rsid w:val="004629B1"/>
    <w:rsid w:val="00480EA3"/>
    <w:rsid w:val="0048168F"/>
    <w:rsid w:val="0048521A"/>
    <w:rsid w:val="00485966"/>
    <w:rsid w:val="004A05C8"/>
    <w:rsid w:val="004A364F"/>
    <w:rsid w:val="004C4375"/>
    <w:rsid w:val="004E6FAB"/>
    <w:rsid w:val="004F5A48"/>
    <w:rsid w:val="00513321"/>
    <w:rsid w:val="00517088"/>
    <w:rsid w:val="00517D3D"/>
    <w:rsid w:val="00517EF4"/>
    <w:rsid w:val="00560468"/>
    <w:rsid w:val="00564054"/>
    <w:rsid w:val="00564646"/>
    <w:rsid w:val="005646A5"/>
    <w:rsid w:val="00566588"/>
    <w:rsid w:val="005733ED"/>
    <w:rsid w:val="005951F8"/>
    <w:rsid w:val="005A158F"/>
    <w:rsid w:val="005B3889"/>
    <w:rsid w:val="0060529F"/>
    <w:rsid w:val="00611E85"/>
    <w:rsid w:val="00624992"/>
    <w:rsid w:val="00631888"/>
    <w:rsid w:val="0064207F"/>
    <w:rsid w:val="0064295A"/>
    <w:rsid w:val="00646620"/>
    <w:rsid w:val="006518AE"/>
    <w:rsid w:val="006519E6"/>
    <w:rsid w:val="00656CAB"/>
    <w:rsid w:val="00660F30"/>
    <w:rsid w:val="00661477"/>
    <w:rsid w:val="00664D99"/>
    <w:rsid w:val="006737A9"/>
    <w:rsid w:val="00697C8A"/>
    <w:rsid w:val="006A1093"/>
    <w:rsid w:val="006A5F6C"/>
    <w:rsid w:val="006B4D77"/>
    <w:rsid w:val="006D58E0"/>
    <w:rsid w:val="00715DF0"/>
    <w:rsid w:val="00723FFB"/>
    <w:rsid w:val="00727259"/>
    <w:rsid w:val="00731953"/>
    <w:rsid w:val="007714EB"/>
    <w:rsid w:val="00783085"/>
    <w:rsid w:val="007924AE"/>
    <w:rsid w:val="007C009F"/>
    <w:rsid w:val="007C48DC"/>
    <w:rsid w:val="007C5FC9"/>
    <w:rsid w:val="007D2D89"/>
    <w:rsid w:val="007D355A"/>
    <w:rsid w:val="007D6568"/>
    <w:rsid w:val="007D7FA8"/>
    <w:rsid w:val="007F3DB0"/>
    <w:rsid w:val="008305A9"/>
    <w:rsid w:val="008613DC"/>
    <w:rsid w:val="00863FDC"/>
    <w:rsid w:val="008961B1"/>
    <w:rsid w:val="00896690"/>
    <w:rsid w:val="008A655F"/>
    <w:rsid w:val="008C3ADB"/>
    <w:rsid w:val="008C78EE"/>
    <w:rsid w:val="008E19EE"/>
    <w:rsid w:val="008E7618"/>
    <w:rsid w:val="00901166"/>
    <w:rsid w:val="0090142A"/>
    <w:rsid w:val="00923ACC"/>
    <w:rsid w:val="0097350F"/>
    <w:rsid w:val="00984D3D"/>
    <w:rsid w:val="00993540"/>
    <w:rsid w:val="009B321E"/>
    <w:rsid w:val="009B7931"/>
    <w:rsid w:val="009F215D"/>
    <w:rsid w:val="00A116FD"/>
    <w:rsid w:val="00A24BE9"/>
    <w:rsid w:val="00A45F95"/>
    <w:rsid w:val="00A5408D"/>
    <w:rsid w:val="00A54F4A"/>
    <w:rsid w:val="00A61DF9"/>
    <w:rsid w:val="00A6529E"/>
    <w:rsid w:val="00A66FC4"/>
    <w:rsid w:val="00A7009E"/>
    <w:rsid w:val="00A703D9"/>
    <w:rsid w:val="00A92DD2"/>
    <w:rsid w:val="00AA2256"/>
    <w:rsid w:val="00AA6922"/>
    <w:rsid w:val="00AB41C2"/>
    <w:rsid w:val="00AC79F1"/>
    <w:rsid w:val="00AD569E"/>
    <w:rsid w:val="00AE3737"/>
    <w:rsid w:val="00B03590"/>
    <w:rsid w:val="00B13AC6"/>
    <w:rsid w:val="00B21C93"/>
    <w:rsid w:val="00B55E89"/>
    <w:rsid w:val="00B63CC4"/>
    <w:rsid w:val="00B72387"/>
    <w:rsid w:val="00B73309"/>
    <w:rsid w:val="00B73AF7"/>
    <w:rsid w:val="00B75931"/>
    <w:rsid w:val="00B80E0B"/>
    <w:rsid w:val="00B8558C"/>
    <w:rsid w:val="00B86290"/>
    <w:rsid w:val="00B86977"/>
    <w:rsid w:val="00B93A11"/>
    <w:rsid w:val="00B97D2A"/>
    <w:rsid w:val="00C0300C"/>
    <w:rsid w:val="00C1011B"/>
    <w:rsid w:val="00C160FB"/>
    <w:rsid w:val="00C365FD"/>
    <w:rsid w:val="00C436DB"/>
    <w:rsid w:val="00C45A17"/>
    <w:rsid w:val="00C4697B"/>
    <w:rsid w:val="00CB0074"/>
    <w:rsid w:val="00CE11AD"/>
    <w:rsid w:val="00CF671E"/>
    <w:rsid w:val="00D108F2"/>
    <w:rsid w:val="00D131A5"/>
    <w:rsid w:val="00D23460"/>
    <w:rsid w:val="00D52C42"/>
    <w:rsid w:val="00D67094"/>
    <w:rsid w:val="00D703BB"/>
    <w:rsid w:val="00D71856"/>
    <w:rsid w:val="00D85E5E"/>
    <w:rsid w:val="00D8723E"/>
    <w:rsid w:val="00DB49D0"/>
    <w:rsid w:val="00E02698"/>
    <w:rsid w:val="00E17B21"/>
    <w:rsid w:val="00E33051"/>
    <w:rsid w:val="00E41C1C"/>
    <w:rsid w:val="00E45F73"/>
    <w:rsid w:val="00E53792"/>
    <w:rsid w:val="00E61696"/>
    <w:rsid w:val="00E773A8"/>
    <w:rsid w:val="00E83ED9"/>
    <w:rsid w:val="00E877C4"/>
    <w:rsid w:val="00E90654"/>
    <w:rsid w:val="00E951FA"/>
    <w:rsid w:val="00E95527"/>
    <w:rsid w:val="00EB4133"/>
    <w:rsid w:val="00F0298A"/>
    <w:rsid w:val="00F1696E"/>
    <w:rsid w:val="00F16E3D"/>
    <w:rsid w:val="00F6379B"/>
    <w:rsid w:val="00F650F1"/>
    <w:rsid w:val="00F67434"/>
    <w:rsid w:val="00F7266F"/>
    <w:rsid w:val="00F84BD4"/>
    <w:rsid w:val="00F856FF"/>
    <w:rsid w:val="00FB564E"/>
    <w:rsid w:val="00FD5582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61F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B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9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9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03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61F7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B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9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9D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0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0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侯孟君</dc:creator>
  <cp:lastModifiedBy>user</cp:lastModifiedBy>
  <cp:revision>17</cp:revision>
  <cp:lastPrinted>2015-03-27T02:28:00Z</cp:lastPrinted>
  <dcterms:created xsi:type="dcterms:W3CDTF">2015-01-22T03:59:00Z</dcterms:created>
  <dcterms:modified xsi:type="dcterms:W3CDTF">2015-03-27T02:28:00Z</dcterms:modified>
</cp:coreProperties>
</file>